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C36" w:rsidRDefault="00EE2C36">
      <w:pPr>
        <w:rPr>
          <w:sz w:val="24"/>
          <w:szCs w:val="24"/>
        </w:rPr>
      </w:pPr>
      <w:bookmarkStart w:id="0" w:name="_GoBack"/>
      <w:bookmarkEnd w:id="0"/>
    </w:p>
    <w:p w:rsidR="000E12FD" w:rsidRDefault="000E12FD">
      <w:pPr>
        <w:rPr>
          <w:sz w:val="24"/>
          <w:szCs w:val="24"/>
        </w:rPr>
      </w:pPr>
    </w:p>
    <w:p w:rsidR="000E12FD" w:rsidRDefault="000E12FD">
      <w:pPr>
        <w:rPr>
          <w:sz w:val="24"/>
          <w:szCs w:val="24"/>
        </w:rPr>
      </w:pPr>
    </w:p>
    <w:p w:rsidR="000E12FD" w:rsidRDefault="000E12FD">
      <w:pPr>
        <w:rPr>
          <w:sz w:val="24"/>
          <w:szCs w:val="24"/>
        </w:rPr>
      </w:pPr>
    </w:p>
    <w:p w:rsidR="000E12FD" w:rsidRDefault="000E12FD">
      <w:pPr>
        <w:rPr>
          <w:sz w:val="24"/>
          <w:szCs w:val="24"/>
        </w:rPr>
      </w:pPr>
    </w:p>
    <w:p w:rsidR="000E12FD" w:rsidRDefault="000E12FD">
      <w:pPr>
        <w:rPr>
          <w:sz w:val="24"/>
          <w:szCs w:val="24"/>
        </w:rPr>
      </w:pPr>
    </w:p>
    <w:p w:rsidR="000E12FD" w:rsidRDefault="000E12FD">
      <w:pPr>
        <w:rPr>
          <w:sz w:val="24"/>
          <w:szCs w:val="24"/>
        </w:rPr>
      </w:pPr>
    </w:p>
    <w:p w:rsidR="000E12FD" w:rsidRDefault="000E12FD">
      <w:pPr>
        <w:rPr>
          <w:sz w:val="24"/>
          <w:szCs w:val="24"/>
        </w:rPr>
      </w:pPr>
    </w:p>
    <w:p w:rsidR="000E12FD" w:rsidRPr="00710EFD" w:rsidRDefault="000E12FD" w:rsidP="000E12FD">
      <w:pPr>
        <w:jc w:val="center"/>
        <w:rPr>
          <w:b/>
          <w:sz w:val="48"/>
          <w:szCs w:val="48"/>
        </w:rPr>
      </w:pPr>
      <w:r w:rsidRPr="00710EFD">
        <w:rPr>
          <w:b/>
          <w:sz w:val="48"/>
          <w:szCs w:val="48"/>
        </w:rPr>
        <w:t>MANSFIELD DISTRICT COUNCIL</w:t>
      </w:r>
    </w:p>
    <w:p w:rsidR="000E12FD" w:rsidRDefault="000E12FD" w:rsidP="000E12FD">
      <w:pPr>
        <w:jc w:val="center"/>
        <w:rPr>
          <w:b/>
          <w:sz w:val="24"/>
          <w:szCs w:val="24"/>
        </w:rPr>
      </w:pPr>
    </w:p>
    <w:p w:rsidR="000E12FD" w:rsidRDefault="000E12FD" w:rsidP="000E12FD">
      <w:pPr>
        <w:jc w:val="center"/>
        <w:rPr>
          <w:b/>
          <w:sz w:val="24"/>
          <w:szCs w:val="24"/>
        </w:rPr>
      </w:pPr>
    </w:p>
    <w:p w:rsidR="00710EFD" w:rsidRDefault="00710EFD" w:rsidP="000E12FD">
      <w:pPr>
        <w:jc w:val="center"/>
        <w:rPr>
          <w:b/>
          <w:sz w:val="24"/>
          <w:szCs w:val="24"/>
        </w:rPr>
      </w:pPr>
    </w:p>
    <w:p w:rsidR="00710EFD" w:rsidRDefault="00710EFD" w:rsidP="000E12FD">
      <w:pPr>
        <w:jc w:val="center"/>
        <w:rPr>
          <w:b/>
          <w:sz w:val="24"/>
          <w:szCs w:val="24"/>
        </w:rPr>
      </w:pPr>
    </w:p>
    <w:p w:rsidR="000E12FD" w:rsidRDefault="000E12FD" w:rsidP="000E12FD">
      <w:pPr>
        <w:jc w:val="center"/>
        <w:rPr>
          <w:b/>
          <w:sz w:val="24"/>
          <w:szCs w:val="24"/>
        </w:rPr>
      </w:pPr>
    </w:p>
    <w:p w:rsidR="000E12FD" w:rsidRDefault="000E12FD" w:rsidP="000E12FD">
      <w:pPr>
        <w:jc w:val="center"/>
        <w:rPr>
          <w:b/>
          <w:sz w:val="24"/>
          <w:szCs w:val="24"/>
        </w:rPr>
      </w:pPr>
    </w:p>
    <w:p w:rsidR="000E12FD" w:rsidRPr="00710EFD" w:rsidRDefault="000E12FD" w:rsidP="000E12FD">
      <w:pPr>
        <w:jc w:val="center"/>
        <w:rPr>
          <w:b/>
          <w:sz w:val="48"/>
          <w:szCs w:val="48"/>
        </w:rPr>
      </w:pPr>
      <w:r w:rsidRPr="00710EFD">
        <w:rPr>
          <w:b/>
          <w:sz w:val="48"/>
          <w:szCs w:val="48"/>
        </w:rPr>
        <w:t>INTERNAL AUDIT CHARTER</w:t>
      </w: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7E5C58">
      <w:pPr>
        <w:rPr>
          <w:sz w:val="24"/>
          <w:szCs w:val="24"/>
        </w:rPr>
      </w:pPr>
      <w:r>
        <w:rPr>
          <w:sz w:val="24"/>
          <w:szCs w:val="24"/>
        </w:rPr>
        <w:lastRenderedPageBreak/>
        <w:t xml:space="preserve">1. </w:t>
      </w:r>
      <w:r w:rsidR="00F04E79">
        <w:rPr>
          <w:sz w:val="24"/>
          <w:szCs w:val="24"/>
        </w:rPr>
        <w:tab/>
      </w:r>
      <w:r w:rsidRPr="00F04E79">
        <w:rPr>
          <w:b/>
          <w:sz w:val="24"/>
          <w:szCs w:val="24"/>
          <w:u w:val="single"/>
        </w:rPr>
        <w:t>Introduction</w:t>
      </w:r>
    </w:p>
    <w:p w:rsidR="007E5C58" w:rsidRDefault="007E5C58" w:rsidP="007E5C58">
      <w:pPr>
        <w:rPr>
          <w:sz w:val="24"/>
          <w:szCs w:val="24"/>
        </w:rPr>
      </w:pPr>
    </w:p>
    <w:p w:rsidR="007E5C58" w:rsidRDefault="007E5C58" w:rsidP="007E5C58">
      <w:pPr>
        <w:numPr>
          <w:ilvl w:val="1"/>
          <w:numId w:val="1"/>
        </w:numPr>
        <w:rPr>
          <w:sz w:val="24"/>
          <w:szCs w:val="24"/>
        </w:rPr>
      </w:pPr>
      <w:r>
        <w:rPr>
          <w:sz w:val="24"/>
          <w:szCs w:val="24"/>
        </w:rPr>
        <w:t xml:space="preserve">This Charter defines the Internal Audit’s Service’s role within Mansfield District Council. The Charter complies with the Public Sector Internal Audit Standards (PSIAS), </w:t>
      </w:r>
      <w:r w:rsidR="00676740">
        <w:rPr>
          <w:sz w:val="24"/>
          <w:szCs w:val="24"/>
        </w:rPr>
        <w:t>The Chartered Institute of Public Finance and Accountancy’s (</w:t>
      </w:r>
      <w:r>
        <w:rPr>
          <w:sz w:val="24"/>
          <w:szCs w:val="24"/>
        </w:rPr>
        <w:t>CIPFA</w:t>
      </w:r>
      <w:r w:rsidR="00676740">
        <w:rPr>
          <w:sz w:val="24"/>
          <w:szCs w:val="24"/>
        </w:rPr>
        <w:t>)</w:t>
      </w:r>
      <w:r>
        <w:rPr>
          <w:sz w:val="24"/>
          <w:szCs w:val="24"/>
        </w:rPr>
        <w:t xml:space="preserve"> Local Government Application Note for the PSIAS, the Accounts and Audit Regulations 201</w:t>
      </w:r>
      <w:r w:rsidR="009B0D8F">
        <w:rPr>
          <w:sz w:val="24"/>
          <w:szCs w:val="24"/>
        </w:rPr>
        <w:t>5</w:t>
      </w:r>
      <w:r>
        <w:rPr>
          <w:sz w:val="24"/>
          <w:szCs w:val="24"/>
        </w:rPr>
        <w:t xml:space="preserve"> and the Council’s Financial Regulations.</w:t>
      </w:r>
    </w:p>
    <w:p w:rsidR="00710EFD" w:rsidRDefault="00710EFD" w:rsidP="00710EFD">
      <w:pPr>
        <w:rPr>
          <w:sz w:val="24"/>
          <w:szCs w:val="24"/>
        </w:rPr>
      </w:pPr>
    </w:p>
    <w:p w:rsidR="007E5C58" w:rsidRDefault="007E5C58" w:rsidP="007E5C58">
      <w:pPr>
        <w:numPr>
          <w:ilvl w:val="1"/>
          <w:numId w:val="1"/>
        </w:numPr>
        <w:rPr>
          <w:sz w:val="24"/>
          <w:szCs w:val="24"/>
        </w:rPr>
      </w:pPr>
      <w:r>
        <w:rPr>
          <w:sz w:val="24"/>
          <w:szCs w:val="24"/>
        </w:rPr>
        <w:t xml:space="preserve">The </w:t>
      </w:r>
      <w:r w:rsidR="003F743C">
        <w:rPr>
          <w:sz w:val="24"/>
          <w:szCs w:val="24"/>
        </w:rPr>
        <w:t xml:space="preserve">Council’s </w:t>
      </w:r>
      <w:r w:rsidR="00311494">
        <w:rPr>
          <w:sz w:val="24"/>
          <w:szCs w:val="24"/>
        </w:rPr>
        <w:t>Corporate</w:t>
      </w:r>
      <w:r w:rsidR="00CC0761">
        <w:rPr>
          <w:sz w:val="24"/>
          <w:szCs w:val="24"/>
        </w:rPr>
        <w:t xml:space="preserve"> Assurance Manager</w:t>
      </w:r>
      <w:r>
        <w:rPr>
          <w:sz w:val="24"/>
          <w:szCs w:val="24"/>
        </w:rPr>
        <w:t xml:space="preserve"> will fulfil the role of the </w:t>
      </w:r>
      <w:r w:rsidR="00CE5637">
        <w:rPr>
          <w:sz w:val="24"/>
          <w:szCs w:val="24"/>
        </w:rPr>
        <w:t>“</w:t>
      </w:r>
      <w:r>
        <w:rPr>
          <w:sz w:val="24"/>
          <w:szCs w:val="24"/>
        </w:rPr>
        <w:t>Chief Audit Executive</w:t>
      </w:r>
      <w:r w:rsidR="00CE5637">
        <w:rPr>
          <w:sz w:val="24"/>
          <w:szCs w:val="24"/>
        </w:rPr>
        <w:t>”</w:t>
      </w:r>
      <w:r>
        <w:rPr>
          <w:sz w:val="24"/>
          <w:szCs w:val="24"/>
        </w:rPr>
        <w:t xml:space="preserve"> as stated in the PSIAS with specific responsibilities for ensuring full compliance with the Charter, PSI</w:t>
      </w:r>
      <w:r w:rsidR="00710EFD">
        <w:rPr>
          <w:sz w:val="24"/>
          <w:szCs w:val="24"/>
        </w:rPr>
        <w:t>AS and CIPFA’s Application Note</w:t>
      </w:r>
    </w:p>
    <w:p w:rsidR="00710EFD" w:rsidRDefault="00710EFD" w:rsidP="00710EFD">
      <w:pPr>
        <w:rPr>
          <w:sz w:val="24"/>
          <w:szCs w:val="24"/>
        </w:rPr>
      </w:pPr>
    </w:p>
    <w:p w:rsidR="007E5C58" w:rsidRDefault="007E5C58" w:rsidP="007E5C58">
      <w:pPr>
        <w:numPr>
          <w:ilvl w:val="1"/>
          <w:numId w:val="1"/>
        </w:numPr>
        <w:rPr>
          <w:sz w:val="24"/>
          <w:szCs w:val="24"/>
        </w:rPr>
      </w:pPr>
      <w:r>
        <w:rPr>
          <w:sz w:val="24"/>
          <w:szCs w:val="24"/>
        </w:rPr>
        <w:t xml:space="preserve">The role of the “board” as stated in the PSIAS will be fulfilled by the Council’s </w:t>
      </w:r>
      <w:r w:rsidR="00094F02">
        <w:rPr>
          <w:sz w:val="24"/>
          <w:szCs w:val="24"/>
        </w:rPr>
        <w:t xml:space="preserve">Governance and </w:t>
      </w:r>
      <w:r w:rsidR="00311494">
        <w:rPr>
          <w:sz w:val="24"/>
          <w:szCs w:val="24"/>
        </w:rPr>
        <w:t>Standards</w:t>
      </w:r>
      <w:r>
        <w:rPr>
          <w:sz w:val="24"/>
          <w:szCs w:val="24"/>
        </w:rPr>
        <w:t xml:space="preserve"> Committee unless specifically stated oth</w:t>
      </w:r>
      <w:r w:rsidR="00710EFD">
        <w:rPr>
          <w:sz w:val="24"/>
          <w:szCs w:val="24"/>
        </w:rPr>
        <w:t>erwise within the Charter</w:t>
      </w:r>
    </w:p>
    <w:p w:rsidR="00710EFD" w:rsidRDefault="00710EFD" w:rsidP="00710EFD">
      <w:pPr>
        <w:rPr>
          <w:sz w:val="24"/>
          <w:szCs w:val="24"/>
        </w:rPr>
      </w:pPr>
    </w:p>
    <w:p w:rsidR="00CE5637" w:rsidRDefault="00CE5637" w:rsidP="007E5C58">
      <w:pPr>
        <w:numPr>
          <w:ilvl w:val="1"/>
          <w:numId w:val="1"/>
        </w:numPr>
        <w:rPr>
          <w:sz w:val="24"/>
          <w:szCs w:val="24"/>
        </w:rPr>
      </w:pPr>
      <w:r>
        <w:rPr>
          <w:sz w:val="24"/>
          <w:szCs w:val="24"/>
        </w:rPr>
        <w:t xml:space="preserve">The role of “senior management” as stated in the PSIAS will be fulfilled by the Council’s Corporate </w:t>
      </w:r>
      <w:r w:rsidR="009B0D8F">
        <w:rPr>
          <w:sz w:val="24"/>
          <w:szCs w:val="24"/>
        </w:rPr>
        <w:t>Leadership</w:t>
      </w:r>
      <w:r>
        <w:rPr>
          <w:sz w:val="24"/>
          <w:szCs w:val="24"/>
        </w:rPr>
        <w:t xml:space="preserve"> Team (C</w:t>
      </w:r>
      <w:r w:rsidR="009B0D8F">
        <w:rPr>
          <w:sz w:val="24"/>
          <w:szCs w:val="24"/>
        </w:rPr>
        <w:t>L</w:t>
      </w:r>
      <w:r>
        <w:rPr>
          <w:sz w:val="24"/>
          <w:szCs w:val="24"/>
        </w:rPr>
        <w:t>T) unless specifically stated otherwise within the Charter</w:t>
      </w:r>
    </w:p>
    <w:p w:rsidR="002726CE" w:rsidRDefault="002726CE" w:rsidP="002726CE">
      <w:pPr>
        <w:rPr>
          <w:sz w:val="24"/>
          <w:szCs w:val="24"/>
        </w:rPr>
      </w:pPr>
    </w:p>
    <w:p w:rsidR="002726CE" w:rsidRDefault="002726CE" w:rsidP="007E5C58">
      <w:pPr>
        <w:numPr>
          <w:ilvl w:val="1"/>
          <w:numId w:val="1"/>
        </w:numPr>
        <w:rPr>
          <w:sz w:val="24"/>
          <w:szCs w:val="24"/>
        </w:rPr>
      </w:pPr>
      <w:r>
        <w:rPr>
          <w:sz w:val="24"/>
          <w:szCs w:val="24"/>
        </w:rPr>
        <w:t xml:space="preserve">The </w:t>
      </w:r>
      <w:r w:rsidR="00311494">
        <w:rPr>
          <w:sz w:val="24"/>
          <w:szCs w:val="24"/>
        </w:rPr>
        <w:t>Corporate</w:t>
      </w:r>
      <w:r w:rsidR="00CC0761">
        <w:rPr>
          <w:sz w:val="24"/>
          <w:szCs w:val="24"/>
        </w:rPr>
        <w:t xml:space="preserve"> Assurance Manager</w:t>
      </w:r>
      <w:r>
        <w:rPr>
          <w:sz w:val="24"/>
          <w:szCs w:val="24"/>
        </w:rPr>
        <w:t xml:space="preserve"> will be responsible for ensuring full compliance with CIPFA’s statement on “The </w:t>
      </w:r>
      <w:r w:rsidR="00676740">
        <w:rPr>
          <w:sz w:val="24"/>
          <w:szCs w:val="24"/>
        </w:rPr>
        <w:t>R</w:t>
      </w:r>
      <w:r>
        <w:rPr>
          <w:sz w:val="24"/>
          <w:szCs w:val="24"/>
        </w:rPr>
        <w:t>ole of the Head of Internal Audit”</w:t>
      </w:r>
    </w:p>
    <w:p w:rsidR="00620727" w:rsidRDefault="00620727" w:rsidP="00620727">
      <w:pPr>
        <w:rPr>
          <w:sz w:val="24"/>
          <w:szCs w:val="24"/>
        </w:rPr>
      </w:pPr>
    </w:p>
    <w:p w:rsidR="00620727" w:rsidRDefault="00620727" w:rsidP="007E5C58">
      <w:pPr>
        <w:numPr>
          <w:ilvl w:val="1"/>
          <w:numId w:val="1"/>
        </w:numPr>
        <w:rPr>
          <w:sz w:val="24"/>
          <w:szCs w:val="24"/>
        </w:rPr>
      </w:pPr>
      <w:r>
        <w:rPr>
          <w:sz w:val="24"/>
          <w:szCs w:val="24"/>
        </w:rPr>
        <w:t>The Internal Audit Service will work closely with management to ensure that disruption to services as a result of the engagements carried out is minimised and that the audit process is open and transparent</w:t>
      </w:r>
    </w:p>
    <w:p w:rsidR="0034089D" w:rsidRDefault="0034089D" w:rsidP="0034089D">
      <w:pPr>
        <w:rPr>
          <w:sz w:val="24"/>
          <w:szCs w:val="24"/>
        </w:rPr>
      </w:pPr>
    </w:p>
    <w:p w:rsidR="0034089D" w:rsidRDefault="0034089D" w:rsidP="007E5C58">
      <w:pPr>
        <w:numPr>
          <w:ilvl w:val="1"/>
          <w:numId w:val="1"/>
        </w:numPr>
        <w:rPr>
          <w:sz w:val="24"/>
          <w:szCs w:val="24"/>
        </w:rPr>
      </w:pPr>
      <w:r>
        <w:rPr>
          <w:sz w:val="24"/>
          <w:szCs w:val="24"/>
        </w:rPr>
        <w:t>The Internal Audit Service will involve management at all stages of the audit process from planning to reporting to ensure that added value to the Council is maximised</w:t>
      </w:r>
    </w:p>
    <w:p w:rsidR="00710EFD" w:rsidRDefault="00710EFD" w:rsidP="00710EFD">
      <w:pPr>
        <w:rPr>
          <w:sz w:val="24"/>
          <w:szCs w:val="24"/>
        </w:rPr>
      </w:pPr>
    </w:p>
    <w:p w:rsidR="00CE5637" w:rsidRDefault="00CE5637" w:rsidP="007E5C58">
      <w:pPr>
        <w:numPr>
          <w:ilvl w:val="1"/>
          <w:numId w:val="1"/>
        </w:numPr>
        <w:rPr>
          <w:sz w:val="24"/>
          <w:szCs w:val="24"/>
        </w:rPr>
      </w:pPr>
      <w:r>
        <w:rPr>
          <w:sz w:val="24"/>
          <w:szCs w:val="24"/>
        </w:rPr>
        <w:t xml:space="preserve">The </w:t>
      </w:r>
      <w:r w:rsidR="00311494">
        <w:rPr>
          <w:sz w:val="24"/>
          <w:szCs w:val="24"/>
        </w:rPr>
        <w:t>Corporate</w:t>
      </w:r>
      <w:r w:rsidR="00CC0761">
        <w:rPr>
          <w:sz w:val="24"/>
          <w:szCs w:val="24"/>
        </w:rPr>
        <w:t xml:space="preserve"> Assurance Manager</w:t>
      </w:r>
      <w:r>
        <w:rPr>
          <w:sz w:val="24"/>
          <w:szCs w:val="24"/>
        </w:rPr>
        <w:t xml:space="preserve"> will be responsible for reviewing the Charter annually and for </w:t>
      </w:r>
      <w:r w:rsidR="009B0D8F">
        <w:rPr>
          <w:sz w:val="24"/>
          <w:szCs w:val="24"/>
        </w:rPr>
        <w:t>consulting with</w:t>
      </w:r>
      <w:r>
        <w:rPr>
          <w:sz w:val="24"/>
          <w:szCs w:val="24"/>
        </w:rPr>
        <w:t xml:space="preserve"> C</w:t>
      </w:r>
      <w:r w:rsidR="009B0D8F">
        <w:rPr>
          <w:sz w:val="24"/>
          <w:szCs w:val="24"/>
        </w:rPr>
        <w:t>L</w:t>
      </w:r>
      <w:r>
        <w:rPr>
          <w:sz w:val="24"/>
          <w:szCs w:val="24"/>
        </w:rPr>
        <w:t xml:space="preserve">T prior to being approved by the </w:t>
      </w:r>
      <w:r w:rsidR="00094F02">
        <w:rPr>
          <w:sz w:val="24"/>
          <w:szCs w:val="24"/>
        </w:rPr>
        <w:t xml:space="preserve">Governance and </w:t>
      </w:r>
      <w:r w:rsidR="00311494">
        <w:rPr>
          <w:sz w:val="24"/>
          <w:szCs w:val="24"/>
        </w:rPr>
        <w:t>Standards</w:t>
      </w:r>
      <w:r>
        <w:rPr>
          <w:sz w:val="24"/>
          <w:szCs w:val="24"/>
        </w:rPr>
        <w:t xml:space="preserve"> Committee</w:t>
      </w:r>
    </w:p>
    <w:p w:rsidR="00710EFD" w:rsidRDefault="00710EFD" w:rsidP="00710EFD">
      <w:pPr>
        <w:rPr>
          <w:sz w:val="24"/>
          <w:szCs w:val="24"/>
        </w:rPr>
      </w:pPr>
    </w:p>
    <w:p w:rsidR="00710EFD" w:rsidRDefault="00710EFD" w:rsidP="007E5C58">
      <w:pPr>
        <w:numPr>
          <w:ilvl w:val="1"/>
          <w:numId w:val="1"/>
        </w:numPr>
        <w:rPr>
          <w:sz w:val="24"/>
          <w:szCs w:val="24"/>
        </w:rPr>
      </w:pPr>
      <w:r>
        <w:rPr>
          <w:sz w:val="24"/>
          <w:szCs w:val="24"/>
        </w:rPr>
        <w:t xml:space="preserve">The </w:t>
      </w:r>
      <w:r w:rsidR="00311494">
        <w:rPr>
          <w:sz w:val="24"/>
          <w:szCs w:val="24"/>
        </w:rPr>
        <w:t>Corporate</w:t>
      </w:r>
      <w:r w:rsidR="00CC0761">
        <w:rPr>
          <w:sz w:val="24"/>
          <w:szCs w:val="24"/>
        </w:rPr>
        <w:t xml:space="preserve"> Assurance Manager</w:t>
      </w:r>
      <w:r>
        <w:rPr>
          <w:sz w:val="24"/>
          <w:szCs w:val="24"/>
        </w:rPr>
        <w:t xml:space="preserve"> will be responsible for detailing all the required policies and procedures of the Internal Audit Service in an electronic Audit Manual and for reviewing and revising it at least annually to ensure full compliance with the requirements of the PSIAS and the Local Government Application Note and this Charter  </w:t>
      </w:r>
    </w:p>
    <w:p w:rsidR="0092072A" w:rsidRDefault="0092072A" w:rsidP="0092072A">
      <w:pPr>
        <w:rPr>
          <w:sz w:val="24"/>
          <w:szCs w:val="24"/>
        </w:rPr>
      </w:pPr>
    </w:p>
    <w:p w:rsidR="0034089D" w:rsidRDefault="0034089D" w:rsidP="0092072A">
      <w:pPr>
        <w:rPr>
          <w:sz w:val="24"/>
          <w:szCs w:val="24"/>
        </w:rPr>
      </w:pPr>
    </w:p>
    <w:p w:rsidR="0034089D" w:rsidRDefault="0034089D" w:rsidP="0092072A">
      <w:pPr>
        <w:rPr>
          <w:sz w:val="24"/>
          <w:szCs w:val="24"/>
        </w:rPr>
      </w:pPr>
    </w:p>
    <w:p w:rsidR="0034089D" w:rsidRDefault="0034089D" w:rsidP="0092072A">
      <w:pPr>
        <w:rPr>
          <w:sz w:val="24"/>
          <w:szCs w:val="24"/>
        </w:rPr>
      </w:pPr>
    </w:p>
    <w:p w:rsidR="0034089D" w:rsidRDefault="0034089D" w:rsidP="0092072A">
      <w:pPr>
        <w:rPr>
          <w:sz w:val="24"/>
          <w:szCs w:val="24"/>
        </w:rPr>
      </w:pPr>
    </w:p>
    <w:p w:rsidR="0034089D" w:rsidRDefault="0034089D" w:rsidP="0092072A">
      <w:pPr>
        <w:rPr>
          <w:sz w:val="24"/>
          <w:szCs w:val="24"/>
        </w:rPr>
      </w:pPr>
    </w:p>
    <w:p w:rsidR="0034089D" w:rsidRDefault="0034089D" w:rsidP="0092072A">
      <w:pPr>
        <w:rPr>
          <w:sz w:val="24"/>
          <w:szCs w:val="24"/>
        </w:rPr>
      </w:pPr>
    </w:p>
    <w:p w:rsidR="0034089D" w:rsidRDefault="0034089D" w:rsidP="0092072A">
      <w:pPr>
        <w:rPr>
          <w:sz w:val="24"/>
          <w:szCs w:val="24"/>
        </w:rPr>
      </w:pPr>
    </w:p>
    <w:p w:rsidR="0092072A" w:rsidRDefault="0092072A" w:rsidP="0092072A">
      <w:pPr>
        <w:rPr>
          <w:sz w:val="24"/>
          <w:szCs w:val="24"/>
        </w:rPr>
      </w:pPr>
      <w:r>
        <w:rPr>
          <w:sz w:val="24"/>
          <w:szCs w:val="24"/>
        </w:rPr>
        <w:t>2.</w:t>
      </w:r>
      <w:r>
        <w:rPr>
          <w:sz w:val="24"/>
          <w:szCs w:val="24"/>
        </w:rPr>
        <w:tab/>
      </w:r>
      <w:r w:rsidRPr="00F04E79">
        <w:rPr>
          <w:b/>
          <w:sz w:val="24"/>
          <w:szCs w:val="24"/>
          <w:u w:val="single"/>
        </w:rPr>
        <w:t>Regulatory Basis for Internal Audit</w:t>
      </w:r>
    </w:p>
    <w:p w:rsidR="0092072A" w:rsidRDefault="0092072A" w:rsidP="0092072A">
      <w:pPr>
        <w:rPr>
          <w:sz w:val="24"/>
          <w:szCs w:val="24"/>
        </w:rPr>
      </w:pPr>
    </w:p>
    <w:p w:rsidR="0092072A" w:rsidRDefault="0092072A" w:rsidP="00F04E79">
      <w:pPr>
        <w:numPr>
          <w:ilvl w:val="1"/>
          <w:numId w:val="2"/>
        </w:numPr>
        <w:tabs>
          <w:tab w:val="clear" w:pos="1260"/>
        </w:tabs>
        <w:ind w:left="720"/>
        <w:rPr>
          <w:sz w:val="24"/>
          <w:szCs w:val="24"/>
        </w:rPr>
      </w:pPr>
      <w:r>
        <w:rPr>
          <w:sz w:val="24"/>
          <w:szCs w:val="24"/>
        </w:rPr>
        <w:t xml:space="preserve">The requirement for an Internal Audit function is contained in Regulation </w:t>
      </w:r>
      <w:r w:rsidR="00D2088D">
        <w:rPr>
          <w:sz w:val="24"/>
          <w:szCs w:val="24"/>
        </w:rPr>
        <w:t>5</w:t>
      </w:r>
      <w:r>
        <w:rPr>
          <w:sz w:val="24"/>
          <w:szCs w:val="24"/>
        </w:rPr>
        <w:t xml:space="preserve"> of the Accounts and Audit Regulations 201</w:t>
      </w:r>
      <w:r w:rsidR="00D2088D">
        <w:rPr>
          <w:sz w:val="24"/>
          <w:szCs w:val="24"/>
        </w:rPr>
        <w:t>5</w:t>
      </w:r>
      <w:r>
        <w:rPr>
          <w:sz w:val="24"/>
          <w:szCs w:val="24"/>
        </w:rPr>
        <w:t>, which require</w:t>
      </w:r>
      <w:r w:rsidR="00676740">
        <w:rPr>
          <w:sz w:val="24"/>
          <w:szCs w:val="24"/>
        </w:rPr>
        <w:t>s</w:t>
      </w:r>
      <w:r>
        <w:rPr>
          <w:sz w:val="24"/>
          <w:szCs w:val="24"/>
        </w:rPr>
        <w:t xml:space="preserve"> the Council to:</w:t>
      </w:r>
    </w:p>
    <w:p w:rsidR="0092072A" w:rsidRDefault="0092072A" w:rsidP="0092072A">
      <w:pPr>
        <w:rPr>
          <w:sz w:val="24"/>
          <w:szCs w:val="24"/>
        </w:rPr>
      </w:pPr>
    </w:p>
    <w:p w:rsidR="0092072A" w:rsidRDefault="0092072A" w:rsidP="0092072A">
      <w:pPr>
        <w:ind w:left="720"/>
        <w:rPr>
          <w:sz w:val="24"/>
          <w:szCs w:val="24"/>
        </w:rPr>
      </w:pPr>
      <w:r>
        <w:rPr>
          <w:sz w:val="24"/>
          <w:szCs w:val="24"/>
        </w:rPr>
        <w:t xml:space="preserve">“undertake an effective internal audit </w:t>
      </w:r>
      <w:r w:rsidR="00D2088D">
        <w:rPr>
          <w:sz w:val="24"/>
          <w:szCs w:val="24"/>
        </w:rPr>
        <w:t>to evaluate the effectiveness of its risk management, control and governance processes, taking into account public sector internal auditing standards or guidance</w:t>
      </w:r>
      <w:r>
        <w:rPr>
          <w:sz w:val="24"/>
          <w:szCs w:val="24"/>
        </w:rPr>
        <w:t>”</w:t>
      </w:r>
    </w:p>
    <w:p w:rsidR="0092072A" w:rsidRDefault="0092072A" w:rsidP="0092072A">
      <w:pPr>
        <w:ind w:left="720"/>
        <w:rPr>
          <w:sz w:val="24"/>
          <w:szCs w:val="24"/>
        </w:rPr>
      </w:pPr>
    </w:p>
    <w:p w:rsidR="0092072A" w:rsidRDefault="0092072A" w:rsidP="0092072A">
      <w:pPr>
        <w:ind w:left="720"/>
        <w:rPr>
          <w:sz w:val="24"/>
          <w:szCs w:val="24"/>
        </w:rPr>
      </w:pPr>
      <w:r>
        <w:rPr>
          <w:sz w:val="24"/>
          <w:szCs w:val="24"/>
        </w:rPr>
        <w:t>Proper practices have been stated by the Department of Communities and Local Government (DCLG) as requiring full compliance with both PSIAS and CIPFA’s Local Government Application Note.</w:t>
      </w:r>
    </w:p>
    <w:p w:rsidR="00F04E79" w:rsidRDefault="00F04E79" w:rsidP="0092072A">
      <w:pPr>
        <w:rPr>
          <w:sz w:val="24"/>
          <w:szCs w:val="24"/>
        </w:rPr>
      </w:pPr>
    </w:p>
    <w:p w:rsidR="0092072A" w:rsidRDefault="0092072A" w:rsidP="0092072A">
      <w:pPr>
        <w:rPr>
          <w:sz w:val="24"/>
          <w:szCs w:val="24"/>
        </w:rPr>
      </w:pPr>
      <w:r>
        <w:rPr>
          <w:sz w:val="24"/>
          <w:szCs w:val="24"/>
        </w:rPr>
        <w:t>2</w:t>
      </w:r>
      <w:r w:rsidR="00F04E79">
        <w:rPr>
          <w:sz w:val="24"/>
          <w:szCs w:val="24"/>
        </w:rPr>
        <w:t>.</w:t>
      </w:r>
      <w:r>
        <w:rPr>
          <w:sz w:val="24"/>
          <w:szCs w:val="24"/>
        </w:rPr>
        <w:t>2</w:t>
      </w:r>
      <w:r>
        <w:rPr>
          <w:sz w:val="24"/>
          <w:szCs w:val="24"/>
        </w:rPr>
        <w:tab/>
        <w:t>The Regulations also add that the Council is required to:</w:t>
      </w:r>
    </w:p>
    <w:p w:rsidR="0092072A" w:rsidRDefault="0092072A" w:rsidP="0092072A">
      <w:pPr>
        <w:rPr>
          <w:sz w:val="24"/>
          <w:szCs w:val="24"/>
        </w:rPr>
      </w:pPr>
    </w:p>
    <w:p w:rsidR="0092072A" w:rsidRDefault="0092072A" w:rsidP="0092072A">
      <w:pPr>
        <w:ind w:left="720"/>
        <w:rPr>
          <w:sz w:val="24"/>
          <w:szCs w:val="24"/>
        </w:rPr>
      </w:pPr>
      <w:r>
        <w:rPr>
          <w:sz w:val="24"/>
          <w:szCs w:val="24"/>
        </w:rPr>
        <w:t>“make available such documents and records as appear to that body to be necessary for the purposes of the audit and supply the body with such information and explanation as that body considers necessary for that purpose”</w:t>
      </w:r>
      <w:r w:rsidR="00F04E79">
        <w:rPr>
          <w:sz w:val="24"/>
          <w:szCs w:val="24"/>
        </w:rPr>
        <w:t xml:space="preserve"> and</w:t>
      </w:r>
    </w:p>
    <w:p w:rsidR="00F04E79" w:rsidRDefault="00F04E79" w:rsidP="0092072A">
      <w:pPr>
        <w:ind w:left="720"/>
        <w:rPr>
          <w:sz w:val="24"/>
          <w:szCs w:val="24"/>
        </w:rPr>
      </w:pPr>
    </w:p>
    <w:p w:rsidR="0092072A" w:rsidRDefault="00F04E79" w:rsidP="0092072A">
      <w:pPr>
        <w:ind w:left="720"/>
        <w:rPr>
          <w:sz w:val="24"/>
          <w:szCs w:val="24"/>
        </w:rPr>
      </w:pPr>
      <w:r>
        <w:rPr>
          <w:sz w:val="24"/>
          <w:szCs w:val="24"/>
        </w:rPr>
        <w:t>“</w:t>
      </w:r>
      <w:r w:rsidR="0092072A">
        <w:rPr>
          <w:sz w:val="24"/>
          <w:szCs w:val="24"/>
        </w:rPr>
        <w:t>Ensur</w:t>
      </w:r>
      <w:r>
        <w:rPr>
          <w:sz w:val="24"/>
          <w:szCs w:val="24"/>
        </w:rPr>
        <w:t>e</w:t>
      </w:r>
      <w:r w:rsidR="0092072A">
        <w:rPr>
          <w:sz w:val="24"/>
          <w:szCs w:val="24"/>
        </w:rPr>
        <w:t xml:space="preserve"> that</w:t>
      </w:r>
      <w:r>
        <w:rPr>
          <w:sz w:val="24"/>
          <w:szCs w:val="24"/>
        </w:rPr>
        <w:t>,</w:t>
      </w:r>
      <w:r w:rsidR="0092072A">
        <w:rPr>
          <w:sz w:val="24"/>
          <w:szCs w:val="24"/>
        </w:rPr>
        <w:t xml:space="preserve"> </w:t>
      </w:r>
      <w:r w:rsidR="00A64E98">
        <w:rPr>
          <w:sz w:val="24"/>
          <w:szCs w:val="24"/>
        </w:rPr>
        <w:t>each financial year</w:t>
      </w:r>
      <w:r>
        <w:rPr>
          <w:sz w:val="24"/>
          <w:szCs w:val="24"/>
        </w:rPr>
        <w:t>,</w:t>
      </w:r>
      <w:r w:rsidR="0092072A">
        <w:rPr>
          <w:sz w:val="24"/>
          <w:szCs w:val="24"/>
        </w:rPr>
        <w:t xml:space="preserve"> a review </w:t>
      </w:r>
      <w:r w:rsidR="00A64E98">
        <w:rPr>
          <w:sz w:val="24"/>
          <w:szCs w:val="24"/>
        </w:rPr>
        <w:t>of the effectiveness of the system of internal control is carried out and that an annual governance statement is prepared</w:t>
      </w:r>
      <w:r>
        <w:rPr>
          <w:sz w:val="24"/>
          <w:szCs w:val="24"/>
        </w:rPr>
        <w:t>”</w:t>
      </w:r>
      <w:r w:rsidR="0092072A">
        <w:rPr>
          <w:sz w:val="24"/>
          <w:szCs w:val="24"/>
        </w:rPr>
        <w:t>.</w:t>
      </w:r>
    </w:p>
    <w:p w:rsidR="0092072A" w:rsidRDefault="0092072A" w:rsidP="0092072A">
      <w:pPr>
        <w:ind w:left="720"/>
        <w:rPr>
          <w:sz w:val="24"/>
          <w:szCs w:val="24"/>
        </w:rPr>
      </w:pPr>
    </w:p>
    <w:p w:rsidR="0092072A" w:rsidRDefault="00F04E79" w:rsidP="00F04E79">
      <w:pPr>
        <w:ind w:left="720" w:hanging="720"/>
        <w:rPr>
          <w:sz w:val="24"/>
          <w:szCs w:val="24"/>
        </w:rPr>
      </w:pPr>
      <w:r>
        <w:rPr>
          <w:sz w:val="24"/>
          <w:szCs w:val="24"/>
        </w:rPr>
        <w:t>2.3</w:t>
      </w:r>
      <w:r>
        <w:rPr>
          <w:sz w:val="24"/>
          <w:szCs w:val="24"/>
        </w:rPr>
        <w:tab/>
      </w:r>
      <w:r w:rsidR="0092072A">
        <w:rPr>
          <w:sz w:val="24"/>
          <w:szCs w:val="24"/>
        </w:rPr>
        <w:t>Internal Audit also assists the Section 151 Officer (</w:t>
      </w:r>
      <w:r w:rsidR="00544E23">
        <w:rPr>
          <w:sz w:val="24"/>
          <w:szCs w:val="24"/>
        </w:rPr>
        <w:t>Head</w:t>
      </w:r>
      <w:r w:rsidR="00A64E98">
        <w:rPr>
          <w:sz w:val="24"/>
          <w:szCs w:val="24"/>
        </w:rPr>
        <w:t xml:space="preserve"> of </w:t>
      </w:r>
      <w:r w:rsidR="00544E23">
        <w:rPr>
          <w:sz w:val="24"/>
          <w:szCs w:val="24"/>
        </w:rPr>
        <w:t>Finance</w:t>
      </w:r>
      <w:r w:rsidR="0092072A">
        <w:rPr>
          <w:sz w:val="24"/>
          <w:szCs w:val="24"/>
        </w:rPr>
        <w:t xml:space="preserve">) </w:t>
      </w:r>
      <w:r w:rsidR="00A64E98">
        <w:rPr>
          <w:sz w:val="24"/>
          <w:szCs w:val="24"/>
        </w:rPr>
        <w:t>and the Monitoring Officer (</w:t>
      </w:r>
      <w:r w:rsidR="00544E23">
        <w:rPr>
          <w:sz w:val="24"/>
          <w:szCs w:val="24"/>
        </w:rPr>
        <w:t>Head</w:t>
      </w:r>
      <w:r w:rsidR="00A64E98">
        <w:rPr>
          <w:sz w:val="24"/>
          <w:szCs w:val="24"/>
        </w:rPr>
        <w:t xml:space="preserve"> of </w:t>
      </w:r>
      <w:r w:rsidR="00544E23">
        <w:rPr>
          <w:sz w:val="24"/>
          <w:szCs w:val="24"/>
        </w:rPr>
        <w:t xml:space="preserve">Law and </w:t>
      </w:r>
      <w:r w:rsidR="00A64E98">
        <w:rPr>
          <w:sz w:val="24"/>
          <w:szCs w:val="24"/>
        </w:rPr>
        <w:t xml:space="preserve">Governance) </w:t>
      </w:r>
      <w:r w:rsidR="0092072A">
        <w:rPr>
          <w:sz w:val="24"/>
          <w:szCs w:val="24"/>
        </w:rPr>
        <w:t>in discharging their delegated responsibilities under Section 151 of the Local Government Act 1972</w:t>
      </w:r>
      <w:r w:rsidR="00A64E98">
        <w:rPr>
          <w:sz w:val="24"/>
          <w:szCs w:val="24"/>
        </w:rPr>
        <w:t xml:space="preserve"> and Section 5 of the Local Government and Housing Act 1989 respectively</w:t>
      </w:r>
      <w:r w:rsidR="0092072A">
        <w:rPr>
          <w:sz w:val="24"/>
          <w:szCs w:val="24"/>
        </w:rPr>
        <w:t xml:space="preserve"> </w:t>
      </w:r>
    </w:p>
    <w:p w:rsidR="0092072A" w:rsidRDefault="0092072A" w:rsidP="0092072A">
      <w:pPr>
        <w:rPr>
          <w:sz w:val="24"/>
          <w:szCs w:val="24"/>
        </w:rPr>
      </w:pPr>
    </w:p>
    <w:p w:rsidR="0085308D" w:rsidRDefault="0085308D" w:rsidP="0085308D">
      <w:pPr>
        <w:rPr>
          <w:sz w:val="24"/>
          <w:szCs w:val="24"/>
        </w:rPr>
      </w:pPr>
      <w:r>
        <w:rPr>
          <w:sz w:val="24"/>
          <w:szCs w:val="24"/>
        </w:rPr>
        <w:t>3.</w:t>
      </w:r>
      <w:r>
        <w:rPr>
          <w:sz w:val="24"/>
          <w:szCs w:val="24"/>
        </w:rPr>
        <w:tab/>
      </w:r>
      <w:r w:rsidRPr="005C79B3">
        <w:rPr>
          <w:b/>
          <w:sz w:val="24"/>
          <w:szCs w:val="24"/>
          <w:u w:val="single"/>
        </w:rPr>
        <w:t>Definition of Internal Auditing</w:t>
      </w:r>
    </w:p>
    <w:p w:rsidR="0085308D" w:rsidRDefault="0085308D" w:rsidP="0085308D">
      <w:pPr>
        <w:rPr>
          <w:sz w:val="24"/>
          <w:szCs w:val="24"/>
        </w:rPr>
      </w:pPr>
    </w:p>
    <w:p w:rsidR="0085308D" w:rsidRDefault="0085308D" w:rsidP="0085308D">
      <w:pPr>
        <w:ind w:left="720" w:hanging="720"/>
        <w:rPr>
          <w:sz w:val="24"/>
          <w:szCs w:val="24"/>
        </w:rPr>
      </w:pPr>
      <w:r>
        <w:rPr>
          <w:sz w:val="24"/>
          <w:szCs w:val="24"/>
        </w:rPr>
        <w:t>3.1</w:t>
      </w:r>
      <w:r>
        <w:rPr>
          <w:sz w:val="24"/>
          <w:szCs w:val="24"/>
        </w:rPr>
        <w:tab/>
        <w:t xml:space="preserve">“Internal Auditing is an independent, objective assurance and consulting activity designed to add value and improve a </w:t>
      </w:r>
      <w:r w:rsidR="00D64BE5">
        <w:rPr>
          <w:sz w:val="24"/>
          <w:szCs w:val="24"/>
        </w:rPr>
        <w:t>Council</w:t>
      </w:r>
      <w:r>
        <w:rPr>
          <w:sz w:val="24"/>
          <w:szCs w:val="24"/>
        </w:rPr>
        <w:t xml:space="preserve">’s operations. It helps a </w:t>
      </w:r>
      <w:r w:rsidR="00D64BE5">
        <w:rPr>
          <w:sz w:val="24"/>
          <w:szCs w:val="24"/>
        </w:rPr>
        <w:t>Council</w:t>
      </w:r>
      <w:r>
        <w:rPr>
          <w:sz w:val="24"/>
          <w:szCs w:val="24"/>
        </w:rPr>
        <w:t xml:space="preserve"> accomplish its objectives by bringing a systematic, disciplined approach to evaluate and improve the effectiveness of risk management, control and governance processes.”</w:t>
      </w:r>
    </w:p>
    <w:p w:rsidR="0092072A" w:rsidRDefault="0092072A" w:rsidP="0085308D">
      <w:pPr>
        <w:ind w:left="720" w:hanging="720"/>
        <w:rPr>
          <w:sz w:val="24"/>
          <w:szCs w:val="24"/>
        </w:rPr>
      </w:pPr>
      <w:r>
        <w:rPr>
          <w:sz w:val="24"/>
          <w:szCs w:val="24"/>
        </w:rPr>
        <w:t xml:space="preserve"> </w:t>
      </w:r>
    </w:p>
    <w:p w:rsidR="00B6161E" w:rsidRDefault="00B6161E" w:rsidP="0085308D">
      <w:pPr>
        <w:ind w:left="720" w:hanging="720"/>
        <w:rPr>
          <w:sz w:val="24"/>
          <w:szCs w:val="24"/>
        </w:rPr>
      </w:pPr>
      <w:r>
        <w:rPr>
          <w:sz w:val="24"/>
          <w:szCs w:val="24"/>
        </w:rPr>
        <w:t>4.</w:t>
      </w:r>
      <w:r>
        <w:rPr>
          <w:sz w:val="24"/>
          <w:szCs w:val="24"/>
        </w:rPr>
        <w:tab/>
      </w:r>
      <w:r>
        <w:rPr>
          <w:b/>
          <w:sz w:val="24"/>
          <w:szCs w:val="24"/>
          <w:u w:val="single"/>
        </w:rPr>
        <w:t>The Mission of Internal Audit</w:t>
      </w:r>
    </w:p>
    <w:p w:rsidR="00B6161E" w:rsidRDefault="00B6161E" w:rsidP="0085308D">
      <w:pPr>
        <w:ind w:left="720" w:hanging="720"/>
        <w:rPr>
          <w:sz w:val="24"/>
          <w:szCs w:val="24"/>
        </w:rPr>
      </w:pPr>
    </w:p>
    <w:p w:rsidR="00B6161E" w:rsidRDefault="00B6161E" w:rsidP="0085308D">
      <w:pPr>
        <w:ind w:left="720" w:hanging="720"/>
        <w:rPr>
          <w:sz w:val="24"/>
          <w:szCs w:val="24"/>
        </w:rPr>
      </w:pPr>
      <w:r>
        <w:rPr>
          <w:sz w:val="24"/>
          <w:szCs w:val="24"/>
        </w:rPr>
        <w:t>4.1</w:t>
      </w:r>
      <w:r>
        <w:rPr>
          <w:sz w:val="24"/>
          <w:szCs w:val="24"/>
        </w:rPr>
        <w:tab/>
        <w:t>The Mission of Internal Audit is to enhance and protect Mansfield District Council’s organisational value by providing risk-based and objective assurance, advice and insight.</w:t>
      </w:r>
    </w:p>
    <w:p w:rsidR="00795C5E" w:rsidRDefault="00795C5E" w:rsidP="0085308D">
      <w:pPr>
        <w:ind w:left="720" w:hanging="720"/>
        <w:rPr>
          <w:sz w:val="24"/>
          <w:szCs w:val="24"/>
        </w:rPr>
      </w:pPr>
    </w:p>
    <w:p w:rsidR="00795C5E" w:rsidRDefault="00795C5E" w:rsidP="0085308D">
      <w:pPr>
        <w:ind w:left="720" w:hanging="720"/>
        <w:rPr>
          <w:sz w:val="24"/>
          <w:szCs w:val="24"/>
        </w:rPr>
      </w:pPr>
    </w:p>
    <w:p w:rsidR="00795C5E" w:rsidRDefault="00795C5E" w:rsidP="0085308D">
      <w:pPr>
        <w:ind w:left="720" w:hanging="720"/>
        <w:rPr>
          <w:sz w:val="24"/>
          <w:szCs w:val="24"/>
        </w:rPr>
      </w:pPr>
    </w:p>
    <w:p w:rsidR="00795C5E" w:rsidRDefault="00795C5E" w:rsidP="0085308D">
      <w:pPr>
        <w:ind w:left="720" w:hanging="720"/>
        <w:rPr>
          <w:sz w:val="24"/>
          <w:szCs w:val="24"/>
        </w:rPr>
      </w:pPr>
    </w:p>
    <w:p w:rsidR="00795C5E" w:rsidRDefault="00795C5E" w:rsidP="0085308D">
      <w:pPr>
        <w:ind w:left="720" w:hanging="720"/>
        <w:rPr>
          <w:sz w:val="24"/>
          <w:szCs w:val="24"/>
        </w:rPr>
      </w:pPr>
    </w:p>
    <w:p w:rsidR="00795C5E" w:rsidRDefault="00795C5E" w:rsidP="0085308D">
      <w:pPr>
        <w:ind w:left="720" w:hanging="720"/>
        <w:rPr>
          <w:sz w:val="24"/>
          <w:szCs w:val="24"/>
        </w:rPr>
      </w:pPr>
      <w:r>
        <w:rPr>
          <w:sz w:val="24"/>
          <w:szCs w:val="24"/>
        </w:rPr>
        <w:t>5.</w:t>
      </w:r>
      <w:r>
        <w:rPr>
          <w:sz w:val="24"/>
          <w:szCs w:val="24"/>
        </w:rPr>
        <w:tab/>
      </w:r>
      <w:r>
        <w:rPr>
          <w:b/>
          <w:sz w:val="24"/>
          <w:szCs w:val="24"/>
          <w:u w:val="single"/>
        </w:rPr>
        <w:t>Core Principles for the Professional Practice of Internal Auditing</w:t>
      </w:r>
    </w:p>
    <w:p w:rsidR="00795C5E" w:rsidRDefault="00795C5E" w:rsidP="0085308D">
      <w:pPr>
        <w:ind w:left="720" w:hanging="720"/>
        <w:rPr>
          <w:sz w:val="24"/>
          <w:szCs w:val="24"/>
        </w:rPr>
      </w:pPr>
    </w:p>
    <w:p w:rsidR="00795C5E" w:rsidRDefault="00795C5E" w:rsidP="0085308D">
      <w:pPr>
        <w:ind w:left="720" w:hanging="720"/>
        <w:rPr>
          <w:sz w:val="24"/>
          <w:szCs w:val="24"/>
        </w:rPr>
      </w:pPr>
      <w:r>
        <w:rPr>
          <w:sz w:val="24"/>
          <w:szCs w:val="24"/>
        </w:rPr>
        <w:t>5.1</w:t>
      </w:r>
      <w:r>
        <w:rPr>
          <w:sz w:val="24"/>
          <w:szCs w:val="24"/>
        </w:rPr>
        <w:tab/>
        <w:t>The Core Principles, taken as a whole, articula</w:t>
      </w:r>
      <w:r w:rsidR="0050220C">
        <w:rPr>
          <w:sz w:val="24"/>
          <w:szCs w:val="24"/>
        </w:rPr>
        <w:t>te internal audit effectiveness</w:t>
      </w:r>
    </w:p>
    <w:p w:rsidR="0050220C" w:rsidRDefault="0050220C" w:rsidP="0085308D">
      <w:pPr>
        <w:ind w:left="720" w:hanging="720"/>
        <w:rPr>
          <w:sz w:val="24"/>
          <w:szCs w:val="24"/>
        </w:rPr>
      </w:pPr>
    </w:p>
    <w:p w:rsidR="0050220C" w:rsidRDefault="00795C5E" w:rsidP="0085308D">
      <w:pPr>
        <w:ind w:left="720" w:hanging="720"/>
        <w:rPr>
          <w:sz w:val="24"/>
          <w:szCs w:val="24"/>
        </w:rPr>
      </w:pPr>
      <w:r>
        <w:rPr>
          <w:sz w:val="24"/>
          <w:szCs w:val="24"/>
        </w:rPr>
        <w:t>5.2</w:t>
      </w:r>
      <w:r>
        <w:rPr>
          <w:sz w:val="24"/>
          <w:szCs w:val="24"/>
        </w:rPr>
        <w:tab/>
      </w:r>
      <w:r w:rsidR="0050220C">
        <w:rPr>
          <w:sz w:val="24"/>
          <w:szCs w:val="24"/>
        </w:rPr>
        <w:t xml:space="preserve">For an internal audit service to be considered effective, all Principles should be present and be operating effectively. The </w:t>
      </w:r>
      <w:r w:rsidR="001F2B9D">
        <w:rPr>
          <w:sz w:val="24"/>
          <w:szCs w:val="24"/>
        </w:rPr>
        <w:t>Corporate</w:t>
      </w:r>
      <w:r w:rsidR="00CC0761">
        <w:rPr>
          <w:sz w:val="24"/>
          <w:szCs w:val="24"/>
        </w:rPr>
        <w:t xml:space="preserve"> Assurance Manager</w:t>
      </w:r>
      <w:r w:rsidR="0050220C">
        <w:rPr>
          <w:sz w:val="24"/>
          <w:szCs w:val="24"/>
        </w:rPr>
        <w:t xml:space="preserve"> is responsible for ensuring that internal auditors, as well as the internal audit activity, demonstrate achievement of the Core Principles as stated below:</w:t>
      </w:r>
    </w:p>
    <w:p w:rsidR="0050220C" w:rsidRDefault="0050220C" w:rsidP="0085308D">
      <w:pPr>
        <w:ind w:left="720" w:hanging="720"/>
        <w:rPr>
          <w:sz w:val="24"/>
          <w:szCs w:val="24"/>
        </w:rPr>
      </w:pPr>
    </w:p>
    <w:p w:rsidR="00B6161E" w:rsidRDefault="00DD6AA4" w:rsidP="009D2316">
      <w:pPr>
        <w:numPr>
          <w:ilvl w:val="0"/>
          <w:numId w:val="30"/>
        </w:numPr>
        <w:ind w:left="1418" w:hanging="208"/>
        <w:rPr>
          <w:sz w:val="24"/>
          <w:szCs w:val="24"/>
        </w:rPr>
      </w:pPr>
      <w:r>
        <w:rPr>
          <w:sz w:val="24"/>
          <w:szCs w:val="24"/>
        </w:rPr>
        <w:t>I</w:t>
      </w:r>
      <w:r w:rsidR="0050220C">
        <w:rPr>
          <w:sz w:val="24"/>
          <w:szCs w:val="24"/>
        </w:rPr>
        <w:t>ntegrity</w:t>
      </w:r>
    </w:p>
    <w:p w:rsidR="0050220C" w:rsidRDefault="00DD6AA4" w:rsidP="009D2316">
      <w:pPr>
        <w:numPr>
          <w:ilvl w:val="0"/>
          <w:numId w:val="30"/>
        </w:numPr>
        <w:ind w:left="1418" w:hanging="208"/>
        <w:rPr>
          <w:sz w:val="24"/>
          <w:szCs w:val="24"/>
        </w:rPr>
      </w:pPr>
      <w:r>
        <w:rPr>
          <w:sz w:val="24"/>
          <w:szCs w:val="24"/>
        </w:rPr>
        <w:t>C</w:t>
      </w:r>
      <w:r w:rsidR="0050220C">
        <w:rPr>
          <w:sz w:val="24"/>
          <w:szCs w:val="24"/>
        </w:rPr>
        <w:t>ompetence and due professional care</w:t>
      </w:r>
    </w:p>
    <w:p w:rsidR="0050220C" w:rsidRDefault="0050220C" w:rsidP="009D2316">
      <w:pPr>
        <w:numPr>
          <w:ilvl w:val="0"/>
          <w:numId w:val="30"/>
        </w:numPr>
        <w:ind w:left="1418" w:hanging="208"/>
        <w:rPr>
          <w:sz w:val="24"/>
          <w:szCs w:val="24"/>
        </w:rPr>
      </w:pPr>
      <w:r>
        <w:rPr>
          <w:sz w:val="24"/>
          <w:szCs w:val="24"/>
        </w:rPr>
        <w:t>Objectivity and freedom from undue influence (independence)</w:t>
      </w:r>
    </w:p>
    <w:p w:rsidR="00DD6AA4" w:rsidRDefault="0050220C" w:rsidP="00793FE7">
      <w:pPr>
        <w:numPr>
          <w:ilvl w:val="0"/>
          <w:numId w:val="30"/>
        </w:numPr>
        <w:ind w:left="1418" w:hanging="208"/>
        <w:rPr>
          <w:sz w:val="24"/>
          <w:szCs w:val="24"/>
        </w:rPr>
      </w:pPr>
      <w:r>
        <w:rPr>
          <w:sz w:val="24"/>
          <w:szCs w:val="24"/>
        </w:rPr>
        <w:t>Alignme</w:t>
      </w:r>
      <w:r w:rsidR="00DD6AA4">
        <w:rPr>
          <w:sz w:val="24"/>
          <w:szCs w:val="24"/>
        </w:rPr>
        <w:t>n</w:t>
      </w:r>
      <w:r>
        <w:rPr>
          <w:sz w:val="24"/>
          <w:szCs w:val="24"/>
        </w:rPr>
        <w:t>t with</w:t>
      </w:r>
      <w:r w:rsidR="00DD6AA4">
        <w:rPr>
          <w:sz w:val="24"/>
          <w:szCs w:val="24"/>
        </w:rPr>
        <w:t xml:space="preserve"> the strategies, objectives and risks of the organisation</w:t>
      </w:r>
    </w:p>
    <w:p w:rsidR="00DD6AA4" w:rsidRDefault="00DD6AA4" w:rsidP="00793FE7">
      <w:pPr>
        <w:numPr>
          <w:ilvl w:val="0"/>
          <w:numId w:val="30"/>
        </w:numPr>
        <w:ind w:left="1418" w:hanging="208"/>
        <w:rPr>
          <w:sz w:val="24"/>
          <w:szCs w:val="24"/>
        </w:rPr>
      </w:pPr>
      <w:r>
        <w:rPr>
          <w:sz w:val="24"/>
          <w:szCs w:val="24"/>
        </w:rPr>
        <w:t>Adequate positioning and resourcing</w:t>
      </w:r>
    </w:p>
    <w:p w:rsidR="00DD6AA4" w:rsidRDefault="00DD6AA4" w:rsidP="00793FE7">
      <w:pPr>
        <w:numPr>
          <w:ilvl w:val="0"/>
          <w:numId w:val="30"/>
        </w:numPr>
        <w:ind w:left="1418" w:hanging="208"/>
        <w:rPr>
          <w:sz w:val="24"/>
          <w:szCs w:val="24"/>
        </w:rPr>
      </w:pPr>
      <w:r>
        <w:rPr>
          <w:sz w:val="24"/>
          <w:szCs w:val="24"/>
        </w:rPr>
        <w:t>Quality and continuous improvement</w:t>
      </w:r>
    </w:p>
    <w:p w:rsidR="0050220C" w:rsidRDefault="00DD6AA4" w:rsidP="00793FE7">
      <w:pPr>
        <w:numPr>
          <w:ilvl w:val="0"/>
          <w:numId w:val="30"/>
        </w:numPr>
        <w:ind w:left="1418" w:hanging="208"/>
        <w:rPr>
          <w:sz w:val="24"/>
          <w:szCs w:val="24"/>
        </w:rPr>
      </w:pPr>
      <w:r>
        <w:rPr>
          <w:sz w:val="24"/>
          <w:szCs w:val="24"/>
        </w:rPr>
        <w:t>Effective communication</w:t>
      </w:r>
      <w:r w:rsidR="0050220C">
        <w:rPr>
          <w:sz w:val="24"/>
          <w:szCs w:val="24"/>
        </w:rPr>
        <w:t xml:space="preserve"> </w:t>
      </w:r>
    </w:p>
    <w:p w:rsidR="00DD6AA4" w:rsidRDefault="00DD6AA4" w:rsidP="00793FE7">
      <w:pPr>
        <w:numPr>
          <w:ilvl w:val="0"/>
          <w:numId w:val="30"/>
        </w:numPr>
        <w:ind w:left="1418" w:hanging="208"/>
        <w:rPr>
          <w:sz w:val="24"/>
          <w:szCs w:val="24"/>
        </w:rPr>
      </w:pPr>
      <w:r>
        <w:rPr>
          <w:sz w:val="24"/>
          <w:szCs w:val="24"/>
        </w:rPr>
        <w:t>Provision of risk-based assurance</w:t>
      </w:r>
    </w:p>
    <w:p w:rsidR="00DD6AA4" w:rsidRDefault="00DD6AA4" w:rsidP="00793FE7">
      <w:pPr>
        <w:numPr>
          <w:ilvl w:val="0"/>
          <w:numId w:val="30"/>
        </w:numPr>
        <w:ind w:left="1418" w:hanging="208"/>
        <w:rPr>
          <w:sz w:val="24"/>
          <w:szCs w:val="24"/>
        </w:rPr>
      </w:pPr>
      <w:r>
        <w:rPr>
          <w:sz w:val="24"/>
          <w:szCs w:val="24"/>
        </w:rPr>
        <w:t>Insight, proactivity and future-focus</w:t>
      </w:r>
    </w:p>
    <w:p w:rsidR="00DD6AA4" w:rsidRDefault="00DD6AA4" w:rsidP="00793FE7">
      <w:pPr>
        <w:numPr>
          <w:ilvl w:val="0"/>
          <w:numId w:val="30"/>
        </w:numPr>
        <w:ind w:left="1418" w:hanging="208"/>
        <w:rPr>
          <w:sz w:val="24"/>
          <w:szCs w:val="24"/>
        </w:rPr>
      </w:pPr>
      <w:r>
        <w:rPr>
          <w:sz w:val="24"/>
          <w:szCs w:val="24"/>
        </w:rPr>
        <w:t>Promotion of organisational improvement</w:t>
      </w:r>
    </w:p>
    <w:p w:rsidR="00C52A05" w:rsidRPr="00793FE7" w:rsidRDefault="00C52A05" w:rsidP="00793FE7">
      <w:pPr>
        <w:ind w:left="1418"/>
        <w:rPr>
          <w:sz w:val="24"/>
          <w:szCs w:val="24"/>
        </w:rPr>
      </w:pPr>
    </w:p>
    <w:p w:rsidR="00142DBE" w:rsidRDefault="00975AE4" w:rsidP="0085308D">
      <w:pPr>
        <w:ind w:left="720" w:hanging="720"/>
        <w:rPr>
          <w:sz w:val="24"/>
          <w:szCs w:val="24"/>
        </w:rPr>
      </w:pPr>
      <w:r>
        <w:rPr>
          <w:sz w:val="24"/>
          <w:szCs w:val="24"/>
        </w:rPr>
        <w:t>6</w:t>
      </w:r>
      <w:r w:rsidR="00142DBE">
        <w:rPr>
          <w:sz w:val="24"/>
          <w:szCs w:val="24"/>
        </w:rPr>
        <w:t>.</w:t>
      </w:r>
      <w:r w:rsidR="00142DBE">
        <w:rPr>
          <w:sz w:val="24"/>
          <w:szCs w:val="24"/>
        </w:rPr>
        <w:tab/>
      </w:r>
      <w:r w:rsidR="00142DBE" w:rsidRPr="005C79B3">
        <w:rPr>
          <w:b/>
          <w:sz w:val="24"/>
          <w:szCs w:val="24"/>
          <w:u w:val="single"/>
        </w:rPr>
        <w:t>Code of Ethics</w:t>
      </w:r>
    </w:p>
    <w:p w:rsidR="005C79B3" w:rsidRDefault="005C79B3" w:rsidP="0085308D">
      <w:pPr>
        <w:ind w:left="720" w:hanging="720"/>
        <w:rPr>
          <w:sz w:val="24"/>
          <w:szCs w:val="24"/>
        </w:rPr>
      </w:pPr>
    </w:p>
    <w:p w:rsidR="003F743C" w:rsidRDefault="00975AE4" w:rsidP="0085308D">
      <w:pPr>
        <w:ind w:left="720" w:hanging="720"/>
        <w:rPr>
          <w:sz w:val="24"/>
          <w:szCs w:val="24"/>
        </w:rPr>
      </w:pPr>
      <w:r>
        <w:rPr>
          <w:sz w:val="24"/>
          <w:szCs w:val="24"/>
        </w:rPr>
        <w:t>6</w:t>
      </w:r>
      <w:r w:rsidR="005C79B3">
        <w:rPr>
          <w:sz w:val="24"/>
          <w:szCs w:val="24"/>
        </w:rPr>
        <w:t>.1</w:t>
      </w:r>
      <w:r w:rsidR="005C79B3">
        <w:rPr>
          <w:sz w:val="24"/>
          <w:szCs w:val="24"/>
        </w:rPr>
        <w:tab/>
      </w:r>
      <w:r w:rsidR="003F743C">
        <w:rPr>
          <w:sz w:val="24"/>
          <w:szCs w:val="24"/>
        </w:rPr>
        <w:t>All internal auditors will conform to the Chartered Institute of Internal Auditors (CIIA) Code of Ethics, which promotes an ethical, professional culture. It does not supersede or replace an internal auditor’s own professional body’s Code of Ethics or those of the Council as stated in its Corporate Values and Employee Code of Conduct</w:t>
      </w:r>
    </w:p>
    <w:p w:rsidR="003F743C" w:rsidRDefault="003F743C" w:rsidP="0085308D">
      <w:pPr>
        <w:ind w:left="720" w:hanging="720"/>
        <w:rPr>
          <w:sz w:val="24"/>
          <w:szCs w:val="24"/>
        </w:rPr>
      </w:pPr>
    </w:p>
    <w:p w:rsidR="003F743C" w:rsidRDefault="00975AE4" w:rsidP="0085308D">
      <w:pPr>
        <w:ind w:left="720" w:hanging="720"/>
        <w:rPr>
          <w:i/>
          <w:sz w:val="24"/>
          <w:szCs w:val="24"/>
        </w:rPr>
      </w:pPr>
      <w:r>
        <w:rPr>
          <w:sz w:val="24"/>
          <w:szCs w:val="24"/>
        </w:rPr>
        <w:t>6</w:t>
      </w:r>
      <w:r w:rsidR="003F743C">
        <w:rPr>
          <w:sz w:val="24"/>
          <w:szCs w:val="24"/>
        </w:rPr>
        <w:t>.2</w:t>
      </w:r>
      <w:r w:rsidR="003F743C">
        <w:rPr>
          <w:sz w:val="24"/>
          <w:szCs w:val="24"/>
        </w:rPr>
        <w:tab/>
        <w:t xml:space="preserve">Internal auditors will also have regard to the Committee on Standards of Public Life’s </w:t>
      </w:r>
      <w:r w:rsidR="003F743C" w:rsidRPr="003F743C">
        <w:rPr>
          <w:i/>
          <w:sz w:val="24"/>
          <w:szCs w:val="24"/>
        </w:rPr>
        <w:t>Seven Principles of Public Life</w:t>
      </w:r>
    </w:p>
    <w:p w:rsidR="003F743C" w:rsidRDefault="003F743C" w:rsidP="0085308D">
      <w:pPr>
        <w:ind w:left="720" w:hanging="720"/>
        <w:rPr>
          <w:sz w:val="24"/>
          <w:szCs w:val="24"/>
        </w:rPr>
      </w:pPr>
    </w:p>
    <w:p w:rsidR="003F743C" w:rsidRDefault="00975AE4" w:rsidP="0085308D">
      <w:pPr>
        <w:ind w:left="720" w:hanging="720"/>
        <w:rPr>
          <w:sz w:val="24"/>
          <w:szCs w:val="24"/>
        </w:rPr>
      </w:pPr>
      <w:r>
        <w:rPr>
          <w:sz w:val="24"/>
          <w:szCs w:val="24"/>
        </w:rPr>
        <w:t>6</w:t>
      </w:r>
      <w:r w:rsidR="003F743C">
        <w:rPr>
          <w:sz w:val="24"/>
          <w:szCs w:val="24"/>
        </w:rPr>
        <w:t>.3</w:t>
      </w:r>
      <w:r w:rsidR="003F743C">
        <w:rPr>
          <w:sz w:val="24"/>
          <w:szCs w:val="24"/>
        </w:rPr>
        <w:tab/>
        <w:t xml:space="preserve">The </w:t>
      </w:r>
      <w:r w:rsidR="001F2B9D">
        <w:rPr>
          <w:sz w:val="24"/>
          <w:szCs w:val="24"/>
        </w:rPr>
        <w:t>Corporate</w:t>
      </w:r>
      <w:r w:rsidR="00CC0761">
        <w:rPr>
          <w:sz w:val="24"/>
          <w:szCs w:val="24"/>
        </w:rPr>
        <w:t xml:space="preserve"> Assurance Manager</w:t>
      </w:r>
      <w:r w:rsidR="003F743C">
        <w:rPr>
          <w:sz w:val="24"/>
          <w:szCs w:val="24"/>
        </w:rPr>
        <w:t xml:space="preserve"> will regularly remind the audit team of their professional and ethical responsibilities</w:t>
      </w:r>
    </w:p>
    <w:p w:rsidR="003F743C" w:rsidRDefault="003F743C" w:rsidP="0085308D">
      <w:pPr>
        <w:ind w:left="720" w:hanging="720"/>
        <w:rPr>
          <w:sz w:val="24"/>
          <w:szCs w:val="24"/>
        </w:rPr>
      </w:pPr>
    </w:p>
    <w:p w:rsidR="003F743C" w:rsidRDefault="00975AE4" w:rsidP="0085308D">
      <w:pPr>
        <w:ind w:left="720" w:hanging="720"/>
        <w:rPr>
          <w:sz w:val="24"/>
          <w:szCs w:val="24"/>
        </w:rPr>
      </w:pPr>
      <w:r>
        <w:rPr>
          <w:sz w:val="24"/>
          <w:szCs w:val="24"/>
        </w:rPr>
        <w:t>6</w:t>
      </w:r>
      <w:r w:rsidR="003F743C">
        <w:rPr>
          <w:sz w:val="24"/>
          <w:szCs w:val="24"/>
        </w:rPr>
        <w:t>.4</w:t>
      </w:r>
      <w:r w:rsidR="003F743C">
        <w:rPr>
          <w:sz w:val="24"/>
          <w:szCs w:val="24"/>
        </w:rPr>
        <w:tab/>
        <w:t>All internal auditors will act with due professional care ensuring that they are fair and objective, free from any conflicts of interest and abide by professional ethical standards and guidelines as issued by relevant professional institutions</w:t>
      </w:r>
    </w:p>
    <w:p w:rsidR="003F743C" w:rsidRDefault="003F743C" w:rsidP="0085308D">
      <w:pPr>
        <w:ind w:left="720" w:hanging="720"/>
        <w:rPr>
          <w:sz w:val="24"/>
          <w:szCs w:val="24"/>
        </w:rPr>
      </w:pPr>
    </w:p>
    <w:p w:rsidR="005C79B3" w:rsidRDefault="00975AE4" w:rsidP="0085308D">
      <w:pPr>
        <w:ind w:left="720" w:hanging="720"/>
        <w:rPr>
          <w:sz w:val="24"/>
          <w:szCs w:val="24"/>
        </w:rPr>
      </w:pPr>
      <w:r>
        <w:rPr>
          <w:sz w:val="24"/>
          <w:szCs w:val="24"/>
        </w:rPr>
        <w:t>6</w:t>
      </w:r>
      <w:r w:rsidR="003F743C">
        <w:rPr>
          <w:sz w:val="24"/>
          <w:szCs w:val="24"/>
        </w:rPr>
        <w:t>.5</w:t>
      </w:r>
      <w:r w:rsidR="003F743C">
        <w:rPr>
          <w:sz w:val="24"/>
          <w:szCs w:val="24"/>
        </w:rPr>
        <w:tab/>
        <w:t xml:space="preserve">The requirements of the key ethical principles of Integrity, Objectivity, Confidentiality and Competence are detailed below: </w:t>
      </w:r>
    </w:p>
    <w:p w:rsidR="003F743C" w:rsidRDefault="003F743C" w:rsidP="0085308D">
      <w:pPr>
        <w:ind w:left="720" w:hanging="720"/>
        <w:rPr>
          <w:sz w:val="24"/>
          <w:szCs w:val="24"/>
        </w:rPr>
      </w:pPr>
    </w:p>
    <w:p w:rsidR="00975AE4" w:rsidRDefault="00975AE4" w:rsidP="0085308D">
      <w:pPr>
        <w:ind w:left="720" w:hanging="720"/>
        <w:rPr>
          <w:sz w:val="24"/>
          <w:szCs w:val="24"/>
        </w:rPr>
      </w:pPr>
    </w:p>
    <w:p w:rsidR="00975AE4" w:rsidRDefault="00975AE4" w:rsidP="0085308D">
      <w:pPr>
        <w:ind w:left="720" w:hanging="720"/>
        <w:rPr>
          <w:sz w:val="24"/>
          <w:szCs w:val="24"/>
        </w:rPr>
      </w:pPr>
    </w:p>
    <w:p w:rsidR="00975AE4" w:rsidRDefault="00975AE4" w:rsidP="0085308D">
      <w:pPr>
        <w:ind w:left="720" w:hanging="720"/>
        <w:rPr>
          <w:sz w:val="24"/>
          <w:szCs w:val="24"/>
        </w:rPr>
      </w:pPr>
    </w:p>
    <w:p w:rsidR="00975AE4" w:rsidRDefault="00975AE4" w:rsidP="0085308D">
      <w:pPr>
        <w:ind w:left="720" w:hanging="720"/>
        <w:rPr>
          <w:sz w:val="24"/>
          <w:szCs w:val="24"/>
        </w:rPr>
      </w:pPr>
    </w:p>
    <w:p w:rsidR="003F743C" w:rsidRDefault="003F743C" w:rsidP="0085308D">
      <w:pPr>
        <w:ind w:left="720" w:hanging="720"/>
        <w:rPr>
          <w:sz w:val="24"/>
          <w:szCs w:val="24"/>
        </w:rPr>
      </w:pPr>
      <w:r>
        <w:rPr>
          <w:sz w:val="24"/>
          <w:szCs w:val="24"/>
        </w:rPr>
        <w:tab/>
      </w:r>
      <w:r>
        <w:rPr>
          <w:b/>
          <w:sz w:val="24"/>
          <w:szCs w:val="24"/>
        </w:rPr>
        <w:t>Integrity</w:t>
      </w:r>
    </w:p>
    <w:p w:rsidR="003F743C" w:rsidRDefault="003F743C" w:rsidP="0085308D">
      <w:pPr>
        <w:ind w:left="720" w:hanging="720"/>
        <w:rPr>
          <w:sz w:val="24"/>
          <w:szCs w:val="24"/>
        </w:rPr>
      </w:pPr>
    </w:p>
    <w:p w:rsidR="003F743C" w:rsidRDefault="003F743C" w:rsidP="0085308D">
      <w:pPr>
        <w:ind w:left="720" w:hanging="720"/>
        <w:rPr>
          <w:sz w:val="24"/>
          <w:szCs w:val="24"/>
        </w:rPr>
      </w:pPr>
      <w:r>
        <w:rPr>
          <w:sz w:val="24"/>
          <w:szCs w:val="24"/>
        </w:rPr>
        <w:tab/>
        <w:t>Princi</w:t>
      </w:r>
      <w:r w:rsidR="00424F79">
        <w:rPr>
          <w:sz w:val="24"/>
          <w:szCs w:val="24"/>
        </w:rPr>
        <w:t>ple</w:t>
      </w:r>
    </w:p>
    <w:p w:rsidR="00424F79" w:rsidRDefault="00424F79" w:rsidP="0085308D">
      <w:pPr>
        <w:ind w:left="720" w:hanging="720"/>
        <w:rPr>
          <w:sz w:val="24"/>
          <w:szCs w:val="24"/>
        </w:rPr>
      </w:pPr>
    </w:p>
    <w:p w:rsidR="00424F79" w:rsidRDefault="00975AE4" w:rsidP="0085308D">
      <w:pPr>
        <w:ind w:left="720" w:hanging="720"/>
        <w:rPr>
          <w:sz w:val="24"/>
          <w:szCs w:val="24"/>
        </w:rPr>
      </w:pPr>
      <w:r>
        <w:rPr>
          <w:sz w:val="24"/>
          <w:szCs w:val="24"/>
        </w:rPr>
        <w:t>6</w:t>
      </w:r>
      <w:r w:rsidR="00424F79">
        <w:rPr>
          <w:sz w:val="24"/>
          <w:szCs w:val="24"/>
        </w:rPr>
        <w:t>.6</w:t>
      </w:r>
      <w:r w:rsidR="00424F79">
        <w:rPr>
          <w:sz w:val="24"/>
          <w:szCs w:val="24"/>
        </w:rPr>
        <w:tab/>
        <w:t>The integrity of internal auditors establishes trust and provides the basis for reliance on their judgement</w:t>
      </w:r>
    </w:p>
    <w:p w:rsidR="00424F79" w:rsidRDefault="00424F79" w:rsidP="0085308D">
      <w:pPr>
        <w:ind w:left="720" w:hanging="720"/>
        <w:rPr>
          <w:sz w:val="24"/>
          <w:szCs w:val="24"/>
        </w:rPr>
      </w:pPr>
    </w:p>
    <w:p w:rsidR="00424F79" w:rsidRDefault="00424F79" w:rsidP="0085308D">
      <w:pPr>
        <w:ind w:left="720" w:hanging="720"/>
        <w:rPr>
          <w:sz w:val="24"/>
          <w:szCs w:val="24"/>
        </w:rPr>
      </w:pPr>
      <w:r>
        <w:rPr>
          <w:sz w:val="24"/>
          <w:szCs w:val="24"/>
        </w:rPr>
        <w:tab/>
        <w:t>Rules of Conduct</w:t>
      </w:r>
    </w:p>
    <w:p w:rsidR="00424F79" w:rsidRDefault="00424F79" w:rsidP="0085308D">
      <w:pPr>
        <w:ind w:left="720" w:hanging="720"/>
        <w:rPr>
          <w:sz w:val="24"/>
          <w:szCs w:val="24"/>
        </w:rPr>
      </w:pPr>
    </w:p>
    <w:p w:rsidR="00424F79" w:rsidRDefault="00975AE4" w:rsidP="0085308D">
      <w:pPr>
        <w:ind w:left="720" w:hanging="720"/>
        <w:rPr>
          <w:sz w:val="24"/>
          <w:szCs w:val="24"/>
        </w:rPr>
      </w:pPr>
      <w:r>
        <w:rPr>
          <w:sz w:val="24"/>
          <w:szCs w:val="24"/>
        </w:rPr>
        <w:t>6</w:t>
      </w:r>
      <w:r w:rsidR="00424F79">
        <w:rPr>
          <w:sz w:val="24"/>
          <w:szCs w:val="24"/>
        </w:rPr>
        <w:t>.7</w:t>
      </w:r>
      <w:r w:rsidR="00424F79">
        <w:rPr>
          <w:sz w:val="24"/>
          <w:szCs w:val="24"/>
        </w:rPr>
        <w:tab/>
        <w:t>Internal auditors will:</w:t>
      </w:r>
    </w:p>
    <w:p w:rsidR="00424F79" w:rsidRDefault="00424F79" w:rsidP="0085308D">
      <w:pPr>
        <w:ind w:left="720" w:hanging="720"/>
        <w:rPr>
          <w:sz w:val="24"/>
          <w:szCs w:val="24"/>
        </w:rPr>
      </w:pPr>
    </w:p>
    <w:p w:rsidR="00424F79" w:rsidRDefault="00424F79" w:rsidP="00424F79">
      <w:pPr>
        <w:numPr>
          <w:ilvl w:val="0"/>
          <w:numId w:val="6"/>
        </w:numPr>
        <w:rPr>
          <w:sz w:val="24"/>
          <w:szCs w:val="24"/>
        </w:rPr>
      </w:pPr>
      <w:r>
        <w:rPr>
          <w:sz w:val="24"/>
          <w:szCs w:val="24"/>
        </w:rPr>
        <w:t>perform their work with honesty, diligence and responsibility</w:t>
      </w:r>
    </w:p>
    <w:p w:rsidR="00424F79" w:rsidRDefault="00424F79" w:rsidP="00424F79">
      <w:pPr>
        <w:numPr>
          <w:ilvl w:val="0"/>
          <w:numId w:val="6"/>
        </w:numPr>
        <w:rPr>
          <w:sz w:val="24"/>
          <w:szCs w:val="24"/>
        </w:rPr>
      </w:pPr>
      <w:r>
        <w:rPr>
          <w:sz w:val="24"/>
          <w:szCs w:val="24"/>
        </w:rPr>
        <w:t>observe the law and make disclosures expected by law and the profession</w:t>
      </w:r>
    </w:p>
    <w:p w:rsidR="00424F79" w:rsidRDefault="00424F79" w:rsidP="00424F79">
      <w:pPr>
        <w:numPr>
          <w:ilvl w:val="0"/>
          <w:numId w:val="6"/>
        </w:numPr>
        <w:rPr>
          <w:sz w:val="24"/>
          <w:szCs w:val="24"/>
        </w:rPr>
      </w:pPr>
      <w:r>
        <w:rPr>
          <w:sz w:val="24"/>
          <w:szCs w:val="24"/>
        </w:rPr>
        <w:t xml:space="preserve">not knowingly be a party to any illegal activity, or engage in acts that are discreditable to the profession of internal auditing or to the </w:t>
      </w:r>
      <w:r w:rsidR="00D64BE5">
        <w:rPr>
          <w:sz w:val="24"/>
          <w:szCs w:val="24"/>
        </w:rPr>
        <w:t>Council</w:t>
      </w:r>
    </w:p>
    <w:p w:rsidR="00424F79" w:rsidRDefault="00424F79" w:rsidP="00424F79">
      <w:pPr>
        <w:numPr>
          <w:ilvl w:val="0"/>
          <w:numId w:val="6"/>
        </w:numPr>
        <w:rPr>
          <w:sz w:val="24"/>
          <w:szCs w:val="24"/>
        </w:rPr>
      </w:pPr>
      <w:r>
        <w:rPr>
          <w:sz w:val="24"/>
          <w:szCs w:val="24"/>
        </w:rPr>
        <w:t xml:space="preserve">respect and contribute to the legitimate and ethical objectives of the </w:t>
      </w:r>
      <w:r w:rsidR="00D64BE5">
        <w:rPr>
          <w:sz w:val="24"/>
          <w:szCs w:val="24"/>
        </w:rPr>
        <w:t>Council</w:t>
      </w:r>
    </w:p>
    <w:p w:rsidR="00424F79" w:rsidRDefault="00424F79" w:rsidP="00424F79">
      <w:pPr>
        <w:rPr>
          <w:sz w:val="24"/>
          <w:szCs w:val="24"/>
        </w:rPr>
      </w:pPr>
    </w:p>
    <w:p w:rsidR="00424F79" w:rsidRDefault="00424F79" w:rsidP="00424F79">
      <w:pPr>
        <w:ind w:left="720"/>
        <w:rPr>
          <w:sz w:val="24"/>
          <w:szCs w:val="24"/>
        </w:rPr>
      </w:pPr>
      <w:r>
        <w:rPr>
          <w:b/>
          <w:sz w:val="24"/>
          <w:szCs w:val="24"/>
        </w:rPr>
        <w:t>Objectivity</w:t>
      </w:r>
    </w:p>
    <w:p w:rsidR="00424F79" w:rsidRDefault="00424F79" w:rsidP="00424F79">
      <w:pPr>
        <w:ind w:left="720"/>
        <w:rPr>
          <w:sz w:val="24"/>
          <w:szCs w:val="24"/>
        </w:rPr>
      </w:pPr>
    </w:p>
    <w:p w:rsidR="00424F79" w:rsidRDefault="00424F79" w:rsidP="00424F79">
      <w:pPr>
        <w:ind w:left="720"/>
        <w:rPr>
          <w:sz w:val="24"/>
          <w:szCs w:val="24"/>
        </w:rPr>
      </w:pPr>
      <w:r>
        <w:rPr>
          <w:sz w:val="24"/>
          <w:szCs w:val="24"/>
        </w:rPr>
        <w:t>Principle</w:t>
      </w:r>
    </w:p>
    <w:p w:rsidR="00424F79" w:rsidRDefault="00424F79" w:rsidP="00424F79">
      <w:pPr>
        <w:rPr>
          <w:sz w:val="24"/>
          <w:szCs w:val="24"/>
        </w:rPr>
      </w:pPr>
    </w:p>
    <w:p w:rsidR="00424F79" w:rsidRDefault="00975AE4" w:rsidP="00424F79">
      <w:pPr>
        <w:ind w:left="720" w:hanging="720"/>
        <w:rPr>
          <w:sz w:val="24"/>
          <w:szCs w:val="24"/>
        </w:rPr>
      </w:pPr>
      <w:r>
        <w:rPr>
          <w:sz w:val="24"/>
          <w:szCs w:val="24"/>
        </w:rPr>
        <w:t>6</w:t>
      </w:r>
      <w:r w:rsidR="00424F79">
        <w:rPr>
          <w:sz w:val="24"/>
          <w:szCs w:val="24"/>
        </w:rPr>
        <w:t>.8</w:t>
      </w:r>
      <w:r w:rsidR="00424F79">
        <w:rPr>
          <w:sz w:val="24"/>
          <w:szCs w:val="24"/>
        </w:rPr>
        <w:tab/>
        <w:t>Internal auditors will exhibit the highest level of professional objectivity in gathering, evaluating and communicating information about the activity or process being examined</w:t>
      </w:r>
    </w:p>
    <w:p w:rsidR="00424F79" w:rsidRDefault="00424F79" w:rsidP="00424F79">
      <w:pPr>
        <w:ind w:left="720" w:hanging="720"/>
        <w:rPr>
          <w:sz w:val="24"/>
          <w:szCs w:val="24"/>
        </w:rPr>
      </w:pPr>
    </w:p>
    <w:p w:rsidR="00424F79" w:rsidRDefault="00975AE4" w:rsidP="00424F79">
      <w:pPr>
        <w:ind w:left="720" w:hanging="720"/>
        <w:rPr>
          <w:sz w:val="24"/>
          <w:szCs w:val="24"/>
        </w:rPr>
      </w:pPr>
      <w:r>
        <w:rPr>
          <w:sz w:val="24"/>
          <w:szCs w:val="24"/>
        </w:rPr>
        <w:t>6</w:t>
      </w:r>
      <w:r w:rsidR="00424F79">
        <w:rPr>
          <w:sz w:val="24"/>
          <w:szCs w:val="24"/>
        </w:rPr>
        <w:t>.9</w:t>
      </w:r>
      <w:r w:rsidR="00424F79">
        <w:rPr>
          <w:sz w:val="24"/>
          <w:szCs w:val="24"/>
        </w:rPr>
        <w:tab/>
        <w:t>Internal auditors will make a balanced assessment of all relevant circumstances and will not be unduly influenced by their own interests or by others in forming judgements</w:t>
      </w:r>
    </w:p>
    <w:p w:rsidR="00424F79" w:rsidRDefault="00424F79" w:rsidP="00424F79">
      <w:pPr>
        <w:ind w:left="720" w:hanging="720"/>
        <w:rPr>
          <w:sz w:val="24"/>
          <w:szCs w:val="24"/>
        </w:rPr>
      </w:pPr>
    </w:p>
    <w:p w:rsidR="00424F79" w:rsidRDefault="00424F79" w:rsidP="00424F79">
      <w:pPr>
        <w:ind w:left="720" w:hanging="720"/>
        <w:rPr>
          <w:sz w:val="24"/>
          <w:szCs w:val="24"/>
        </w:rPr>
      </w:pPr>
      <w:r>
        <w:rPr>
          <w:sz w:val="24"/>
          <w:szCs w:val="24"/>
        </w:rPr>
        <w:tab/>
        <w:t>Rules of Conduct</w:t>
      </w:r>
    </w:p>
    <w:p w:rsidR="00424F79" w:rsidRDefault="00424F79" w:rsidP="00424F79">
      <w:pPr>
        <w:ind w:left="720" w:hanging="720"/>
        <w:rPr>
          <w:sz w:val="24"/>
          <w:szCs w:val="24"/>
        </w:rPr>
      </w:pPr>
    </w:p>
    <w:p w:rsidR="00424F79" w:rsidRDefault="00424F79" w:rsidP="00424F79">
      <w:pPr>
        <w:ind w:left="720" w:hanging="720"/>
        <w:rPr>
          <w:sz w:val="24"/>
          <w:szCs w:val="24"/>
        </w:rPr>
      </w:pPr>
      <w:r>
        <w:rPr>
          <w:sz w:val="24"/>
          <w:szCs w:val="24"/>
        </w:rPr>
        <w:tab/>
        <w:t>Internal auditors will:</w:t>
      </w:r>
    </w:p>
    <w:p w:rsidR="00424F79" w:rsidRDefault="00424F79" w:rsidP="00424F79">
      <w:pPr>
        <w:ind w:left="720" w:hanging="720"/>
        <w:rPr>
          <w:sz w:val="24"/>
          <w:szCs w:val="24"/>
        </w:rPr>
      </w:pPr>
    </w:p>
    <w:p w:rsidR="00424F79" w:rsidRDefault="00140E5D" w:rsidP="00424F79">
      <w:pPr>
        <w:numPr>
          <w:ilvl w:val="0"/>
          <w:numId w:val="7"/>
        </w:numPr>
        <w:rPr>
          <w:sz w:val="24"/>
          <w:szCs w:val="24"/>
        </w:rPr>
      </w:pPr>
      <w:r>
        <w:rPr>
          <w:sz w:val="24"/>
          <w:szCs w:val="24"/>
        </w:rPr>
        <w:t xml:space="preserve">not participate in any activity or relationship that may impair or be presumed to impair their unbiased assessment. This participation </w:t>
      </w:r>
      <w:r w:rsidR="00414B32">
        <w:rPr>
          <w:sz w:val="24"/>
          <w:szCs w:val="24"/>
        </w:rPr>
        <w:t xml:space="preserve">includes those activities or relationships that may be in conflict with the interests of the </w:t>
      </w:r>
      <w:r w:rsidR="00D64BE5">
        <w:rPr>
          <w:sz w:val="24"/>
          <w:szCs w:val="24"/>
        </w:rPr>
        <w:t>Council</w:t>
      </w:r>
    </w:p>
    <w:p w:rsidR="00414B32" w:rsidRDefault="00414B32" w:rsidP="00424F79">
      <w:pPr>
        <w:numPr>
          <w:ilvl w:val="0"/>
          <w:numId w:val="7"/>
        </w:numPr>
        <w:rPr>
          <w:sz w:val="24"/>
          <w:szCs w:val="24"/>
        </w:rPr>
      </w:pPr>
      <w:r>
        <w:rPr>
          <w:sz w:val="24"/>
          <w:szCs w:val="24"/>
        </w:rPr>
        <w:t>not accept anything that may impair or be presumed to impair their professional judgement</w:t>
      </w:r>
    </w:p>
    <w:p w:rsidR="00414B32" w:rsidRDefault="00414B32" w:rsidP="00424F79">
      <w:pPr>
        <w:numPr>
          <w:ilvl w:val="0"/>
          <w:numId w:val="7"/>
        </w:numPr>
        <w:rPr>
          <w:sz w:val="24"/>
          <w:szCs w:val="24"/>
        </w:rPr>
      </w:pPr>
      <w:r>
        <w:rPr>
          <w:sz w:val="24"/>
          <w:szCs w:val="24"/>
        </w:rPr>
        <w:t>disclose all material facts know to them that, if not disclosed, may distort the reporting of activities under review</w:t>
      </w:r>
    </w:p>
    <w:p w:rsidR="00414B32" w:rsidRDefault="00414B32" w:rsidP="00414B32">
      <w:pPr>
        <w:rPr>
          <w:sz w:val="24"/>
          <w:szCs w:val="24"/>
        </w:rPr>
      </w:pPr>
    </w:p>
    <w:p w:rsidR="00975AE4" w:rsidRDefault="00975AE4" w:rsidP="00414B32">
      <w:pPr>
        <w:rPr>
          <w:sz w:val="24"/>
          <w:szCs w:val="24"/>
        </w:rPr>
      </w:pPr>
    </w:p>
    <w:p w:rsidR="00975AE4" w:rsidRDefault="00975AE4" w:rsidP="00414B32">
      <w:pPr>
        <w:rPr>
          <w:sz w:val="24"/>
          <w:szCs w:val="24"/>
        </w:rPr>
      </w:pPr>
    </w:p>
    <w:p w:rsidR="00975AE4" w:rsidRDefault="00975AE4" w:rsidP="00414B32">
      <w:pPr>
        <w:rPr>
          <w:sz w:val="24"/>
          <w:szCs w:val="24"/>
        </w:rPr>
      </w:pPr>
    </w:p>
    <w:p w:rsidR="00975AE4" w:rsidRDefault="00975AE4" w:rsidP="00414B32">
      <w:pPr>
        <w:rPr>
          <w:sz w:val="24"/>
          <w:szCs w:val="24"/>
        </w:rPr>
      </w:pPr>
    </w:p>
    <w:p w:rsidR="00975AE4" w:rsidRDefault="00975AE4" w:rsidP="00414B32">
      <w:pPr>
        <w:rPr>
          <w:sz w:val="24"/>
          <w:szCs w:val="24"/>
        </w:rPr>
      </w:pPr>
    </w:p>
    <w:p w:rsidR="00414B32" w:rsidRDefault="00414B32" w:rsidP="00414B32">
      <w:pPr>
        <w:ind w:left="720"/>
        <w:rPr>
          <w:sz w:val="24"/>
          <w:szCs w:val="24"/>
        </w:rPr>
      </w:pPr>
      <w:r>
        <w:rPr>
          <w:b/>
          <w:sz w:val="24"/>
          <w:szCs w:val="24"/>
        </w:rPr>
        <w:t>Confidentiality</w:t>
      </w:r>
    </w:p>
    <w:p w:rsidR="00414B32" w:rsidRDefault="00414B32" w:rsidP="00414B32">
      <w:pPr>
        <w:ind w:left="720"/>
        <w:rPr>
          <w:sz w:val="24"/>
          <w:szCs w:val="24"/>
        </w:rPr>
      </w:pPr>
    </w:p>
    <w:p w:rsidR="00414B32" w:rsidRDefault="00414B32" w:rsidP="00414B32">
      <w:pPr>
        <w:ind w:left="720"/>
        <w:rPr>
          <w:sz w:val="24"/>
          <w:szCs w:val="24"/>
        </w:rPr>
      </w:pPr>
      <w:r>
        <w:rPr>
          <w:sz w:val="24"/>
          <w:szCs w:val="24"/>
        </w:rPr>
        <w:t>Principle</w:t>
      </w:r>
    </w:p>
    <w:p w:rsidR="00414B32" w:rsidRDefault="00414B32" w:rsidP="00414B32">
      <w:pPr>
        <w:rPr>
          <w:sz w:val="24"/>
          <w:szCs w:val="24"/>
        </w:rPr>
      </w:pPr>
    </w:p>
    <w:p w:rsidR="00414B32" w:rsidRDefault="00975AE4" w:rsidP="00414B32">
      <w:pPr>
        <w:ind w:left="720" w:hanging="720"/>
        <w:rPr>
          <w:sz w:val="24"/>
          <w:szCs w:val="24"/>
        </w:rPr>
      </w:pPr>
      <w:r>
        <w:rPr>
          <w:sz w:val="24"/>
          <w:szCs w:val="24"/>
        </w:rPr>
        <w:t>6</w:t>
      </w:r>
      <w:r w:rsidR="00414B32">
        <w:rPr>
          <w:sz w:val="24"/>
          <w:szCs w:val="24"/>
        </w:rPr>
        <w:t>.10</w:t>
      </w:r>
      <w:r w:rsidR="00414B32">
        <w:rPr>
          <w:sz w:val="24"/>
          <w:szCs w:val="24"/>
        </w:rPr>
        <w:tab/>
        <w:t>Internal auditors will respect the value and ownership of information they receive and will not disclose information without appropriate authority unless there is a legal or professional obligation to do so</w:t>
      </w:r>
    </w:p>
    <w:p w:rsidR="00414B32" w:rsidRDefault="00414B32" w:rsidP="00414B32">
      <w:pPr>
        <w:ind w:left="720" w:hanging="720"/>
        <w:rPr>
          <w:sz w:val="24"/>
          <w:szCs w:val="24"/>
        </w:rPr>
      </w:pPr>
    </w:p>
    <w:p w:rsidR="00414B32" w:rsidRDefault="00414B32" w:rsidP="00414B32">
      <w:pPr>
        <w:ind w:left="720" w:hanging="720"/>
        <w:rPr>
          <w:sz w:val="24"/>
          <w:szCs w:val="24"/>
        </w:rPr>
      </w:pPr>
      <w:r>
        <w:rPr>
          <w:sz w:val="24"/>
          <w:szCs w:val="24"/>
        </w:rPr>
        <w:tab/>
        <w:t>Rules of Conduct</w:t>
      </w:r>
    </w:p>
    <w:p w:rsidR="00414B32" w:rsidRDefault="00414B32" w:rsidP="00414B32">
      <w:pPr>
        <w:ind w:left="720" w:hanging="720"/>
        <w:rPr>
          <w:sz w:val="24"/>
          <w:szCs w:val="24"/>
        </w:rPr>
      </w:pPr>
    </w:p>
    <w:p w:rsidR="00414B32" w:rsidRDefault="00414B32" w:rsidP="00414B32">
      <w:pPr>
        <w:ind w:left="720" w:hanging="720"/>
        <w:rPr>
          <w:sz w:val="24"/>
          <w:szCs w:val="24"/>
        </w:rPr>
      </w:pPr>
      <w:r>
        <w:rPr>
          <w:sz w:val="24"/>
          <w:szCs w:val="24"/>
        </w:rPr>
        <w:tab/>
        <w:t>Internal auditors will:</w:t>
      </w:r>
    </w:p>
    <w:p w:rsidR="00414B32" w:rsidRDefault="00414B32" w:rsidP="00414B32">
      <w:pPr>
        <w:ind w:left="720" w:hanging="720"/>
        <w:rPr>
          <w:sz w:val="24"/>
          <w:szCs w:val="24"/>
        </w:rPr>
      </w:pPr>
    </w:p>
    <w:p w:rsidR="00414B32" w:rsidRDefault="00414B32" w:rsidP="00414B32">
      <w:pPr>
        <w:numPr>
          <w:ilvl w:val="0"/>
          <w:numId w:val="8"/>
        </w:numPr>
        <w:rPr>
          <w:sz w:val="24"/>
          <w:szCs w:val="24"/>
        </w:rPr>
      </w:pPr>
      <w:r>
        <w:rPr>
          <w:sz w:val="24"/>
          <w:szCs w:val="24"/>
        </w:rPr>
        <w:t>be prudent in the use and protection of information acquired in the course of their duties</w:t>
      </w:r>
    </w:p>
    <w:p w:rsidR="00414B32" w:rsidRDefault="00414B32" w:rsidP="00414B32">
      <w:pPr>
        <w:numPr>
          <w:ilvl w:val="0"/>
          <w:numId w:val="8"/>
        </w:numPr>
        <w:rPr>
          <w:sz w:val="24"/>
          <w:szCs w:val="24"/>
        </w:rPr>
      </w:pPr>
      <w:r>
        <w:rPr>
          <w:sz w:val="24"/>
          <w:szCs w:val="24"/>
        </w:rPr>
        <w:t xml:space="preserve">not use information for any personal gain or in any manner that would be contrary to the law or detrimental to the legitimate and ethical objectives of the </w:t>
      </w:r>
      <w:r w:rsidR="00D64BE5">
        <w:rPr>
          <w:sz w:val="24"/>
          <w:szCs w:val="24"/>
        </w:rPr>
        <w:t>Council</w:t>
      </w:r>
    </w:p>
    <w:p w:rsidR="003F0249" w:rsidRDefault="003F0249" w:rsidP="003F0249">
      <w:pPr>
        <w:rPr>
          <w:sz w:val="24"/>
          <w:szCs w:val="24"/>
        </w:rPr>
      </w:pPr>
    </w:p>
    <w:p w:rsidR="003F0249" w:rsidRDefault="003F0249" w:rsidP="003F0249">
      <w:pPr>
        <w:ind w:left="720"/>
        <w:rPr>
          <w:sz w:val="24"/>
          <w:szCs w:val="24"/>
        </w:rPr>
      </w:pPr>
      <w:r>
        <w:rPr>
          <w:b/>
          <w:sz w:val="24"/>
          <w:szCs w:val="24"/>
        </w:rPr>
        <w:t>Competency</w:t>
      </w:r>
    </w:p>
    <w:p w:rsidR="003F0249" w:rsidRDefault="003F0249" w:rsidP="003F0249">
      <w:pPr>
        <w:ind w:left="720"/>
        <w:rPr>
          <w:sz w:val="24"/>
          <w:szCs w:val="24"/>
        </w:rPr>
      </w:pPr>
    </w:p>
    <w:p w:rsidR="003F0249" w:rsidRDefault="003F0249" w:rsidP="003F0249">
      <w:pPr>
        <w:ind w:left="720"/>
        <w:rPr>
          <w:sz w:val="24"/>
          <w:szCs w:val="24"/>
        </w:rPr>
      </w:pPr>
      <w:r>
        <w:rPr>
          <w:sz w:val="24"/>
          <w:szCs w:val="24"/>
        </w:rPr>
        <w:t>Principle</w:t>
      </w:r>
    </w:p>
    <w:p w:rsidR="003F0249" w:rsidRDefault="003F0249" w:rsidP="003F0249">
      <w:pPr>
        <w:rPr>
          <w:sz w:val="24"/>
          <w:szCs w:val="24"/>
        </w:rPr>
      </w:pPr>
    </w:p>
    <w:p w:rsidR="003F0249" w:rsidRDefault="00975AE4" w:rsidP="003F0249">
      <w:pPr>
        <w:ind w:left="720" w:hanging="720"/>
        <w:rPr>
          <w:sz w:val="24"/>
          <w:szCs w:val="24"/>
        </w:rPr>
      </w:pPr>
      <w:r>
        <w:rPr>
          <w:sz w:val="24"/>
          <w:szCs w:val="24"/>
        </w:rPr>
        <w:t>6</w:t>
      </w:r>
      <w:r w:rsidR="003F0249">
        <w:rPr>
          <w:sz w:val="24"/>
          <w:szCs w:val="24"/>
        </w:rPr>
        <w:t>.11</w:t>
      </w:r>
      <w:r w:rsidR="003F0249">
        <w:rPr>
          <w:sz w:val="24"/>
          <w:szCs w:val="24"/>
        </w:rPr>
        <w:tab/>
        <w:t>Internal auditors will apply the knowledge, skills and experience needed in the performance of internal auditing services</w:t>
      </w:r>
    </w:p>
    <w:p w:rsidR="003F0249" w:rsidRDefault="003F0249" w:rsidP="003F0249">
      <w:pPr>
        <w:ind w:left="720" w:hanging="720"/>
        <w:rPr>
          <w:sz w:val="24"/>
          <w:szCs w:val="24"/>
        </w:rPr>
      </w:pPr>
    </w:p>
    <w:p w:rsidR="003F0249" w:rsidRDefault="003F0249" w:rsidP="003F0249">
      <w:pPr>
        <w:ind w:left="720" w:hanging="720"/>
        <w:rPr>
          <w:sz w:val="24"/>
          <w:szCs w:val="24"/>
        </w:rPr>
      </w:pPr>
      <w:r>
        <w:rPr>
          <w:sz w:val="24"/>
          <w:szCs w:val="24"/>
        </w:rPr>
        <w:tab/>
        <w:t>Rules of Conduct</w:t>
      </w:r>
    </w:p>
    <w:p w:rsidR="003F0249" w:rsidRDefault="003F0249" w:rsidP="003F0249">
      <w:pPr>
        <w:ind w:left="720" w:hanging="720"/>
        <w:rPr>
          <w:sz w:val="24"/>
          <w:szCs w:val="24"/>
        </w:rPr>
      </w:pPr>
    </w:p>
    <w:p w:rsidR="003F0249" w:rsidRDefault="003F0249" w:rsidP="003F0249">
      <w:pPr>
        <w:ind w:left="720" w:hanging="720"/>
        <w:rPr>
          <w:sz w:val="24"/>
          <w:szCs w:val="24"/>
        </w:rPr>
      </w:pPr>
      <w:r>
        <w:rPr>
          <w:sz w:val="24"/>
          <w:szCs w:val="24"/>
        </w:rPr>
        <w:tab/>
        <w:t>Internal auditors will:</w:t>
      </w:r>
    </w:p>
    <w:p w:rsidR="003F0249" w:rsidRDefault="003F0249" w:rsidP="003F0249">
      <w:pPr>
        <w:ind w:left="720" w:hanging="720"/>
        <w:rPr>
          <w:sz w:val="24"/>
          <w:szCs w:val="24"/>
        </w:rPr>
      </w:pPr>
    </w:p>
    <w:p w:rsidR="003F0249" w:rsidRDefault="003F0249" w:rsidP="003F0249">
      <w:pPr>
        <w:numPr>
          <w:ilvl w:val="0"/>
          <w:numId w:val="9"/>
        </w:numPr>
        <w:rPr>
          <w:sz w:val="24"/>
          <w:szCs w:val="24"/>
        </w:rPr>
      </w:pPr>
      <w:r>
        <w:rPr>
          <w:sz w:val="24"/>
          <w:szCs w:val="24"/>
        </w:rPr>
        <w:t>engage only in those services for which they have the necessary knowledge, skills and experience</w:t>
      </w:r>
    </w:p>
    <w:p w:rsidR="003F0249" w:rsidRDefault="003F0249" w:rsidP="003F0249">
      <w:pPr>
        <w:numPr>
          <w:ilvl w:val="0"/>
          <w:numId w:val="9"/>
        </w:numPr>
        <w:rPr>
          <w:sz w:val="24"/>
          <w:szCs w:val="24"/>
        </w:rPr>
      </w:pPr>
      <w:r>
        <w:rPr>
          <w:sz w:val="24"/>
          <w:szCs w:val="24"/>
        </w:rPr>
        <w:t>perform internal auditing services in accordance with the International Standards for the Professional Practice of Internal Auditing</w:t>
      </w:r>
    </w:p>
    <w:p w:rsidR="003F0249" w:rsidRPr="003F0249" w:rsidRDefault="003F0249" w:rsidP="003F0249">
      <w:pPr>
        <w:numPr>
          <w:ilvl w:val="0"/>
          <w:numId w:val="9"/>
        </w:numPr>
        <w:rPr>
          <w:sz w:val="24"/>
          <w:szCs w:val="24"/>
        </w:rPr>
      </w:pPr>
      <w:r>
        <w:rPr>
          <w:sz w:val="24"/>
          <w:szCs w:val="24"/>
        </w:rPr>
        <w:t>continually improve their proficiency and effectiveness and quality of their services</w:t>
      </w:r>
    </w:p>
    <w:p w:rsidR="00142DBE" w:rsidRDefault="00142DBE" w:rsidP="0085308D">
      <w:pPr>
        <w:ind w:left="720" w:hanging="720"/>
        <w:rPr>
          <w:sz w:val="24"/>
          <w:szCs w:val="24"/>
        </w:rPr>
      </w:pPr>
    </w:p>
    <w:p w:rsidR="0092072A" w:rsidRDefault="00975AE4" w:rsidP="0092072A">
      <w:pPr>
        <w:rPr>
          <w:sz w:val="24"/>
          <w:szCs w:val="24"/>
        </w:rPr>
      </w:pPr>
      <w:r>
        <w:rPr>
          <w:sz w:val="24"/>
          <w:szCs w:val="24"/>
        </w:rPr>
        <w:t>7</w:t>
      </w:r>
      <w:r w:rsidR="0085308D">
        <w:rPr>
          <w:sz w:val="24"/>
          <w:szCs w:val="24"/>
        </w:rPr>
        <w:t>.</w:t>
      </w:r>
      <w:r w:rsidR="0085308D">
        <w:rPr>
          <w:sz w:val="24"/>
          <w:szCs w:val="24"/>
        </w:rPr>
        <w:tab/>
      </w:r>
      <w:r w:rsidR="00EB7D17">
        <w:rPr>
          <w:b/>
          <w:sz w:val="24"/>
          <w:szCs w:val="24"/>
          <w:u w:val="single"/>
        </w:rPr>
        <w:t>Purpose, Authority and Responsibility</w:t>
      </w:r>
    </w:p>
    <w:p w:rsidR="00EB7D17" w:rsidRDefault="00EB7D17" w:rsidP="0092072A">
      <w:pPr>
        <w:rPr>
          <w:sz w:val="24"/>
          <w:szCs w:val="24"/>
        </w:rPr>
      </w:pPr>
    </w:p>
    <w:p w:rsidR="00EB7D17" w:rsidRPr="00EB7D17" w:rsidRDefault="00EB7D17" w:rsidP="0092072A">
      <w:pPr>
        <w:rPr>
          <w:sz w:val="24"/>
          <w:szCs w:val="24"/>
        </w:rPr>
      </w:pPr>
      <w:r>
        <w:rPr>
          <w:sz w:val="24"/>
          <w:szCs w:val="24"/>
        </w:rPr>
        <w:tab/>
      </w:r>
      <w:r>
        <w:rPr>
          <w:b/>
          <w:sz w:val="24"/>
          <w:szCs w:val="24"/>
          <w:u w:val="single"/>
        </w:rPr>
        <w:t>Objectives</w:t>
      </w:r>
    </w:p>
    <w:p w:rsidR="00EE42F5" w:rsidRDefault="00EE42F5" w:rsidP="0092072A">
      <w:pPr>
        <w:rPr>
          <w:sz w:val="24"/>
          <w:szCs w:val="24"/>
        </w:rPr>
      </w:pPr>
    </w:p>
    <w:p w:rsidR="0085308D" w:rsidRDefault="00975AE4" w:rsidP="00EE42F5">
      <w:pPr>
        <w:ind w:left="720" w:hanging="720"/>
        <w:rPr>
          <w:sz w:val="24"/>
          <w:szCs w:val="24"/>
        </w:rPr>
      </w:pPr>
      <w:r>
        <w:rPr>
          <w:sz w:val="24"/>
          <w:szCs w:val="24"/>
        </w:rPr>
        <w:t>7</w:t>
      </w:r>
      <w:r w:rsidR="00EE42F5">
        <w:rPr>
          <w:sz w:val="24"/>
          <w:szCs w:val="24"/>
        </w:rPr>
        <w:t>.1</w:t>
      </w:r>
      <w:r w:rsidR="00EE42F5">
        <w:rPr>
          <w:sz w:val="24"/>
          <w:szCs w:val="24"/>
        </w:rPr>
        <w:tab/>
      </w:r>
      <w:r w:rsidR="0085308D">
        <w:rPr>
          <w:sz w:val="24"/>
          <w:szCs w:val="24"/>
        </w:rPr>
        <w:t>The main objectives of the Internal Audit Service are:</w:t>
      </w:r>
    </w:p>
    <w:p w:rsidR="00DD79B5" w:rsidRDefault="00DD79B5" w:rsidP="00DD79B5">
      <w:pPr>
        <w:rPr>
          <w:sz w:val="24"/>
          <w:szCs w:val="24"/>
        </w:rPr>
      </w:pPr>
    </w:p>
    <w:p w:rsidR="00DD79B5" w:rsidRDefault="00DD79B5" w:rsidP="00DD79B5">
      <w:pPr>
        <w:numPr>
          <w:ilvl w:val="0"/>
          <w:numId w:val="5"/>
        </w:numPr>
        <w:rPr>
          <w:sz w:val="24"/>
          <w:szCs w:val="24"/>
        </w:rPr>
      </w:pPr>
      <w:r>
        <w:rPr>
          <w:sz w:val="24"/>
          <w:szCs w:val="24"/>
        </w:rPr>
        <w:t xml:space="preserve">To review, appraise, advise and make recommendations </w:t>
      </w:r>
      <w:r w:rsidR="00A56F6C">
        <w:rPr>
          <w:sz w:val="24"/>
          <w:szCs w:val="24"/>
        </w:rPr>
        <w:t xml:space="preserve">to improve </w:t>
      </w:r>
      <w:r>
        <w:rPr>
          <w:sz w:val="24"/>
          <w:szCs w:val="24"/>
        </w:rPr>
        <w:t>in respect of:</w:t>
      </w:r>
    </w:p>
    <w:p w:rsidR="00DD79B5" w:rsidRDefault="00DD79B5" w:rsidP="00DD79B5">
      <w:pPr>
        <w:ind w:left="1080"/>
        <w:rPr>
          <w:sz w:val="24"/>
          <w:szCs w:val="24"/>
        </w:rPr>
      </w:pPr>
    </w:p>
    <w:p w:rsidR="00F832DE" w:rsidRDefault="00F832DE" w:rsidP="00F832DE">
      <w:pPr>
        <w:numPr>
          <w:ilvl w:val="3"/>
          <w:numId w:val="5"/>
        </w:numPr>
        <w:tabs>
          <w:tab w:val="clear" w:pos="3600"/>
        </w:tabs>
        <w:ind w:left="2160" w:hanging="540"/>
        <w:rPr>
          <w:sz w:val="24"/>
          <w:szCs w:val="24"/>
        </w:rPr>
      </w:pPr>
      <w:r>
        <w:rPr>
          <w:sz w:val="24"/>
          <w:szCs w:val="24"/>
        </w:rPr>
        <w:t xml:space="preserve">The soundness, adequacy and </w:t>
      </w:r>
      <w:r w:rsidR="00A56F6C">
        <w:rPr>
          <w:sz w:val="24"/>
          <w:szCs w:val="24"/>
        </w:rPr>
        <w:t>effectiveness</w:t>
      </w:r>
      <w:r>
        <w:rPr>
          <w:sz w:val="24"/>
          <w:szCs w:val="24"/>
        </w:rPr>
        <w:t xml:space="preserve"> of </w:t>
      </w:r>
      <w:r w:rsidR="00A56F6C">
        <w:rPr>
          <w:sz w:val="24"/>
          <w:szCs w:val="24"/>
        </w:rPr>
        <w:t>the corporate assurance and internal control frameworks</w:t>
      </w:r>
    </w:p>
    <w:p w:rsidR="00F832DE" w:rsidRDefault="00F832DE" w:rsidP="00F832DE">
      <w:pPr>
        <w:numPr>
          <w:ilvl w:val="3"/>
          <w:numId w:val="5"/>
        </w:numPr>
        <w:tabs>
          <w:tab w:val="clear" w:pos="3600"/>
        </w:tabs>
        <w:ind w:left="2160" w:hanging="540"/>
        <w:rPr>
          <w:sz w:val="24"/>
          <w:szCs w:val="24"/>
        </w:rPr>
      </w:pPr>
      <w:r>
        <w:rPr>
          <w:sz w:val="24"/>
          <w:szCs w:val="24"/>
        </w:rPr>
        <w:t>The robustness of corporate governance arrangements</w:t>
      </w:r>
      <w:r w:rsidR="00A56F6C">
        <w:rPr>
          <w:sz w:val="24"/>
          <w:szCs w:val="24"/>
        </w:rPr>
        <w:t>, with particular emphasis upon risk management,</w:t>
      </w:r>
      <w:r>
        <w:rPr>
          <w:sz w:val="24"/>
          <w:szCs w:val="24"/>
        </w:rPr>
        <w:t xml:space="preserve"> </w:t>
      </w:r>
      <w:r w:rsidR="00A56F6C">
        <w:rPr>
          <w:sz w:val="24"/>
          <w:szCs w:val="24"/>
        </w:rPr>
        <w:t>performance management and value for money</w:t>
      </w:r>
    </w:p>
    <w:p w:rsidR="00F832DE" w:rsidRDefault="00F832DE" w:rsidP="00F832DE">
      <w:pPr>
        <w:rPr>
          <w:sz w:val="24"/>
          <w:szCs w:val="24"/>
        </w:rPr>
      </w:pPr>
    </w:p>
    <w:p w:rsidR="00A50F79" w:rsidRDefault="00A50F79" w:rsidP="00A50F79">
      <w:pPr>
        <w:numPr>
          <w:ilvl w:val="0"/>
          <w:numId w:val="5"/>
        </w:numPr>
        <w:rPr>
          <w:sz w:val="24"/>
          <w:szCs w:val="24"/>
        </w:rPr>
      </w:pPr>
      <w:r>
        <w:rPr>
          <w:sz w:val="24"/>
          <w:szCs w:val="24"/>
        </w:rPr>
        <w:t xml:space="preserve">To maximise the added value it provides to the Council by an effective partnership with management </w:t>
      </w:r>
      <w:r w:rsidR="00C81B9F">
        <w:rPr>
          <w:sz w:val="24"/>
          <w:szCs w:val="24"/>
        </w:rPr>
        <w:t xml:space="preserve">to deliver an effective and efficient internal </w:t>
      </w:r>
      <w:r w:rsidR="00F13FBA">
        <w:rPr>
          <w:sz w:val="24"/>
          <w:szCs w:val="24"/>
        </w:rPr>
        <w:t>assurance</w:t>
      </w:r>
      <w:r w:rsidR="00C81B9F">
        <w:rPr>
          <w:sz w:val="24"/>
          <w:szCs w:val="24"/>
        </w:rPr>
        <w:t xml:space="preserve"> framework and governance arrangements</w:t>
      </w:r>
    </w:p>
    <w:p w:rsidR="00EE42F5" w:rsidRDefault="00EE42F5" w:rsidP="00EE42F5">
      <w:pPr>
        <w:ind w:left="1080"/>
        <w:rPr>
          <w:sz w:val="24"/>
          <w:szCs w:val="24"/>
        </w:rPr>
      </w:pPr>
    </w:p>
    <w:p w:rsidR="004A039C" w:rsidRDefault="004A039C" w:rsidP="00F832DE">
      <w:pPr>
        <w:numPr>
          <w:ilvl w:val="0"/>
          <w:numId w:val="5"/>
        </w:numPr>
        <w:rPr>
          <w:sz w:val="24"/>
          <w:szCs w:val="24"/>
        </w:rPr>
      </w:pPr>
      <w:r>
        <w:rPr>
          <w:sz w:val="24"/>
          <w:szCs w:val="24"/>
        </w:rPr>
        <w:t>To produce a comprehensive anti-fraud framework, deliver a robust anti-fraud plan of anti-fraud testing and report on the effectiveness of the Council’s anti-fraud arrangements</w:t>
      </w:r>
    </w:p>
    <w:p w:rsidR="0033221D" w:rsidRDefault="0033221D" w:rsidP="006541C5">
      <w:pPr>
        <w:rPr>
          <w:sz w:val="24"/>
          <w:szCs w:val="24"/>
        </w:rPr>
      </w:pPr>
    </w:p>
    <w:p w:rsidR="0033221D" w:rsidRDefault="0033221D" w:rsidP="0033221D">
      <w:pPr>
        <w:numPr>
          <w:ilvl w:val="0"/>
          <w:numId w:val="5"/>
        </w:numPr>
        <w:rPr>
          <w:sz w:val="24"/>
          <w:szCs w:val="24"/>
        </w:rPr>
      </w:pPr>
      <w:r>
        <w:rPr>
          <w:sz w:val="24"/>
          <w:szCs w:val="24"/>
        </w:rPr>
        <w:t xml:space="preserve">To contribute to and support the </w:t>
      </w:r>
      <w:r w:rsidR="001F2B9D">
        <w:rPr>
          <w:sz w:val="24"/>
          <w:szCs w:val="24"/>
        </w:rPr>
        <w:t xml:space="preserve">Law and </w:t>
      </w:r>
      <w:r>
        <w:rPr>
          <w:sz w:val="24"/>
          <w:szCs w:val="24"/>
        </w:rPr>
        <w:t>Governance d</w:t>
      </w:r>
      <w:r w:rsidR="008D1BC1">
        <w:rPr>
          <w:sz w:val="24"/>
          <w:szCs w:val="24"/>
        </w:rPr>
        <w:t>epartment</w:t>
      </w:r>
      <w:r>
        <w:rPr>
          <w:sz w:val="24"/>
          <w:szCs w:val="24"/>
        </w:rPr>
        <w:t xml:space="preserve"> in achieving its </w:t>
      </w:r>
      <w:r w:rsidR="009B2ED9">
        <w:rPr>
          <w:sz w:val="24"/>
          <w:szCs w:val="24"/>
        </w:rPr>
        <w:t>vision of creating an approachable, professional service that achieves excellence in governance and assurance</w:t>
      </w:r>
    </w:p>
    <w:p w:rsidR="00EE42F5" w:rsidRDefault="00EE42F5" w:rsidP="00EE42F5">
      <w:pPr>
        <w:ind w:left="1080"/>
        <w:rPr>
          <w:sz w:val="24"/>
          <w:szCs w:val="24"/>
        </w:rPr>
      </w:pPr>
    </w:p>
    <w:p w:rsidR="004A039C" w:rsidRDefault="007823C8" w:rsidP="00F832DE">
      <w:pPr>
        <w:numPr>
          <w:ilvl w:val="0"/>
          <w:numId w:val="5"/>
        </w:numPr>
        <w:rPr>
          <w:sz w:val="24"/>
          <w:szCs w:val="24"/>
        </w:rPr>
      </w:pPr>
      <w:r>
        <w:rPr>
          <w:sz w:val="24"/>
          <w:szCs w:val="24"/>
        </w:rPr>
        <w:t xml:space="preserve">To contribute to and support the </w:t>
      </w:r>
      <w:r w:rsidR="008D1BC1">
        <w:rPr>
          <w:sz w:val="24"/>
          <w:szCs w:val="24"/>
        </w:rPr>
        <w:t>Finance</w:t>
      </w:r>
      <w:r w:rsidR="00274F9C">
        <w:rPr>
          <w:sz w:val="24"/>
          <w:szCs w:val="24"/>
        </w:rPr>
        <w:t xml:space="preserve"> d</w:t>
      </w:r>
      <w:r w:rsidR="008D1BC1">
        <w:rPr>
          <w:sz w:val="24"/>
          <w:szCs w:val="24"/>
        </w:rPr>
        <w:t>epartment</w:t>
      </w:r>
      <w:r w:rsidR="00274F9C">
        <w:rPr>
          <w:sz w:val="24"/>
          <w:szCs w:val="24"/>
        </w:rPr>
        <w:t xml:space="preserve"> in achieving its</w:t>
      </w:r>
      <w:r>
        <w:rPr>
          <w:sz w:val="24"/>
          <w:szCs w:val="24"/>
        </w:rPr>
        <w:t xml:space="preserve"> objective of ensuring the provision of and promoting the need for sound financial systems</w:t>
      </w:r>
    </w:p>
    <w:p w:rsidR="00274F9C" w:rsidRDefault="00274F9C" w:rsidP="006541C5">
      <w:pPr>
        <w:ind w:left="1080"/>
        <w:rPr>
          <w:sz w:val="24"/>
          <w:szCs w:val="24"/>
        </w:rPr>
      </w:pPr>
    </w:p>
    <w:p w:rsidR="00274F9C" w:rsidRDefault="00274F9C" w:rsidP="00274F9C">
      <w:pPr>
        <w:numPr>
          <w:ilvl w:val="0"/>
          <w:numId w:val="5"/>
        </w:numPr>
        <w:rPr>
          <w:sz w:val="24"/>
          <w:szCs w:val="24"/>
        </w:rPr>
      </w:pPr>
      <w:r>
        <w:rPr>
          <w:sz w:val="24"/>
          <w:szCs w:val="24"/>
        </w:rPr>
        <w:t xml:space="preserve">To </w:t>
      </w:r>
      <w:r w:rsidR="003E399D">
        <w:rPr>
          <w:sz w:val="24"/>
          <w:szCs w:val="24"/>
        </w:rPr>
        <w:t>be proactively involved in</w:t>
      </w:r>
      <w:r>
        <w:rPr>
          <w:sz w:val="24"/>
          <w:szCs w:val="24"/>
        </w:rPr>
        <w:t xml:space="preserve"> major new projects and initiatives to </w:t>
      </w:r>
      <w:r w:rsidR="003E399D">
        <w:rPr>
          <w:sz w:val="24"/>
          <w:szCs w:val="24"/>
        </w:rPr>
        <w:t xml:space="preserve">provide assurance that </w:t>
      </w:r>
      <w:r>
        <w:rPr>
          <w:sz w:val="24"/>
          <w:szCs w:val="24"/>
        </w:rPr>
        <w:t xml:space="preserve">risks </w:t>
      </w:r>
      <w:r w:rsidR="00E2353D">
        <w:rPr>
          <w:sz w:val="24"/>
          <w:szCs w:val="24"/>
        </w:rPr>
        <w:t xml:space="preserve">and opportunities </w:t>
      </w:r>
      <w:r>
        <w:rPr>
          <w:sz w:val="24"/>
          <w:szCs w:val="24"/>
        </w:rPr>
        <w:t xml:space="preserve">are properly identified and </w:t>
      </w:r>
      <w:r w:rsidR="00E2353D">
        <w:rPr>
          <w:sz w:val="24"/>
          <w:szCs w:val="24"/>
        </w:rPr>
        <w:t>mitigated / enabled</w:t>
      </w:r>
    </w:p>
    <w:p w:rsidR="00EE42F5" w:rsidRDefault="00EE42F5" w:rsidP="00EE42F5">
      <w:pPr>
        <w:ind w:left="1080"/>
        <w:rPr>
          <w:sz w:val="24"/>
          <w:szCs w:val="24"/>
        </w:rPr>
      </w:pPr>
    </w:p>
    <w:p w:rsidR="007823C8" w:rsidRDefault="007823C8" w:rsidP="00F832DE">
      <w:pPr>
        <w:numPr>
          <w:ilvl w:val="0"/>
          <w:numId w:val="5"/>
        </w:numPr>
        <w:rPr>
          <w:sz w:val="24"/>
          <w:szCs w:val="24"/>
        </w:rPr>
      </w:pPr>
      <w:r>
        <w:rPr>
          <w:sz w:val="24"/>
          <w:szCs w:val="24"/>
        </w:rPr>
        <w:t>To investigate all suspected frauds and irregularities other than housing benefit / council tax fraud</w:t>
      </w:r>
      <w:r w:rsidR="00EE17FA">
        <w:rPr>
          <w:sz w:val="24"/>
          <w:szCs w:val="24"/>
        </w:rPr>
        <w:t>. The DWP is now responsible for investigating benefit fraud cases</w:t>
      </w:r>
      <w:r>
        <w:rPr>
          <w:sz w:val="24"/>
          <w:szCs w:val="24"/>
        </w:rPr>
        <w:t xml:space="preserve"> </w:t>
      </w:r>
    </w:p>
    <w:p w:rsidR="00EE42F5" w:rsidRDefault="00EE42F5" w:rsidP="00EE42F5">
      <w:pPr>
        <w:ind w:left="1080"/>
        <w:rPr>
          <w:sz w:val="24"/>
          <w:szCs w:val="24"/>
        </w:rPr>
      </w:pPr>
    </w:p>
    <w:p w:rsidR="00C856A4" w:rsidRDefault="00C856A4" w:rsidP="00F832DE">
      <w:pPr>
        <w:numPr>
          <w:ilvl w:val="0"/>
          <w:numId w:val="5"/>
        </w:numPr>
        <w:rPr>
          <w:sz w:val="24"/>
          <w:szCs w:val="24"/>
        </w:rPr>
      </w:pPr>
      <w:r>
        <w:rPr>
          <w:sz w:val="24"/>
          <w:szCs w:val="24"/>
        </w:rPr>
        <w:t xml:space="preserve">To </w:t>
      </w:r>
      <w:r w:rsidR="00B53640">
        <w:rPr>
          <w:sz w:val="24"/>
          <w:szCs w:val="24"/>
        </w:rPr>
        <w:t xml:space="preserve">agree new systems for maintaining financial records or records of assets or </w:t>
      </w:r>
      <w:r w:rsidR="00E94A8F">
        <w:rPr>
          <w:sz w:val="24"/>
          <w:szCs w:val="24"/>
        </w:rPr>
        <w:t xml:space="preserve">significant </w:t>
      </w:r>
      <w:r w:rsidR="00B53640">
        <w:rPr>
          <w:sz w:val="24"/>
          <w:szCs w:val="24"/>
        </w:rPr>
        <w:t>changes to such systems</w:t>
      </w:r>
    </w:p>
    <w:p w:rsidR="00C81B9F" w:rsidRDefault="00C81B9F" w:rsidP="00EE42F5">
      <w:pPr>
        <w:ind w:left="1080"/>
        <w:rPr>
          <w:sz w:val="24"/>
          <w:szCs w:val="24"/>
        </w:rPr>
      </w:pPr>
    </w:p>
    <w:p w:rsidR="00C856A4" w:rsidRDefault="00143BC0" w:rsidP="00256E6A">
      <w:pPr>
        <w:numPr>
          <w:ilvl w:val="0"/>
          <w:numId w:val="5"/>
        </w:numPr>
        <w:tabs>
          <w:tab w:val="clear" w:pos="1440"/>
          <w:tab w:val="num" w:pos="993"/>
        </w:tabs>
        <w:rPr>
          <w:sz w:val="24"/>
          <w:szCs w:val="24"/>
        </w:rPr>
      </w:pPr>
      <w:r>
        <w:rPr>
          <w:sz w:val="24"/>
          <w:szCs w:val="24"/>
        </w:rPr>
        <w:t>To provide awareness training</w:t>
      </w:r>
      <w:r w:rsidR="00E94A8F">
        <w:rPr>
          <w:sz w:val="24"/>
          <w:szCs w:val="24"/>
        </w:rPr>
        <w:t xml:space="preserve"> / briefings</w:t>
      </w:r>
      <w:r>
        <w:rPr>
          <w:sz w:val="24"/>
          <w:szCs w:val="24"/>
        </w:rPr>
        <w:t xml:space="preserve"> for both employees and members on corporate govern</w:t>
      </w:r>
      <w:r w:rsidR="00B53640">
        <w:rPr>
          <w:sz w:val="24"/>
          <w:szCs w:val="24"/>
        </w:rPr>
        <w:t>ance</w:t>
      </w:r>
      <w:r w:rsidR="00E2353D">
        <w:rPr>
          <w:sz w:val="24"/>
          <w:szCs w:val="24"/>
        </w:rPr>
        <w:t xml:space="preserve"> </w:t>
      </w:r>
      <w:r>
        <w:rPr>
          <w:sz w:val="24"/>
          <w:szCs w:val="24"/>
        </w:rPr>
        <w:t>arrangements</w:t>
      </w:r>
      <w:r w:rsidR="00B53640">
        <w:rPr>
          <w:sz w:val="24"/>
          <w:szCs w:val="24"/>
        </w:rPr>
        <w:t xml:space="preserve"> </w:t>
      </w:r>
      <w:r w:rsidR="00F13FBA">
        <w:rPr>
          <w:sz w:val="24"/>
          <w:szCs w:val="24"/>
        </w:rPr>
        <w:t xml:space="preserve">and the assurance framework </w:t>
      </w:r>
      <w:r w:rsidR="00B53640">
        <w:rPr>
          <w:sz w:val="24"/>
          <w:szCs w:val="24"/>
        </w:rPr>
        <w:t>as required</w:t>
      </w:r>
    </w:p>
    <w:p w:rsidR="00EE42F5" w:rsidRDefault="00EE42F5" w:rsidP="00EE42F5">
      <w:pPr>
        <w:rPr>
          <w:sz w:val="24"/>
          <w:szCs w:val="24"/>
        </w:rPr>
      </w:pPr>
    </w:p>
    <w:p w:rsidR="007A501D" w:rsidRDefault="007A501D" w:rsidP="00F832DE">
      <w:pPr>
        <w:numPr>
          <w:ilvl w:val="0"/>
          <w:numId w:val="5"/>
        </w:numPr>
        <w:rPr>
          <w:sz w:val="24"/>
          <w:szCs w:val="24"/>
        </w:rPr>
      </w:pPr>
      <w:r>
        <w:rPr>
          <w:sz w:val="24"/>
          <w:szCs w:val="24"/>
        </w:rPr>
        <w:t xml:space="preserve">To support the </w:t>
      </w:r>
      <w:r w:rsidR="008D1BC1">
        <w:rPr>
          <w:sz w:val="24"/>
          <w:szCs w:val="24"/>
        </w:rPr>
        <w:t xml:space="preserve">Governance and </w:t>
      </w:r>
      <w:r w:rsidR="001F2B9D">
        <w:rPr>
          <w:sz w:val="24"/>
          <w:szCs w:val="24"/>
        </w:rPr>
        <w:t>Standards</w:t>
      </w:r>
      <w:r>
        <w:rPr>
          <w:sz w:val="24"/>
          <w:szCs w:val="24"/>
        </w:rPr>
        <w:t xml:space="preserve"> Committee</w:t>
      </w:r>
      <w:r w:rsidR="00E94A8F">
        <w:rPr>
          <w:sz w:val="24"/>
          <w:szCs w:val="24"/>
        </w:rPr>
        <w:t xml:space="preserve"> in effectively delivering its agreed work programme</w:t>
      </w:r>
    </w:p>
    <w:p w:rsidR="00A07F22" w:rsidRDefault="00A07F22" w:rsidP="00256E6A">
      <w:pPr>
        <w:ind w:left="1440"/>
        <w:rPr>
          <w:sz w:val="24"/>
          <w:szCs w:val="24"/>
        </w:rPr>
      </w:pPr>
    </w:p>
    <w:p w:rsidR="00430C3D" w:rsidRDefault="00335C15" w:rsidP="00335C15">
      <w:pPr>
        <w:ind w:left="1134" w:hanging="1134"/>
        <w:rPr>
          <w:sz w:val="24"/>
          <w:szCs w:val="24"/>
        </w:rPr>
      </w:pPr>
      <w:r>
        <w:rPr>
          <w:sz w:val="24"/>
          <w:szCs w:val="24"/>
        </w:rPr>
        <w:t>7.2</w:t>
      </w:r>
      <w:r>
        <w:rPr>
          <w:sz w:val="24"/>
          <w:szCs w:val="24"/>
        </w:rPr>
        <w:tab/>
      </w:r>
      <w:r w:rsidR="00430C3D">
        <w:rPr>
          <w:sz w:val="24"/>
          <w:szCs w:val="24"/>
        </w:rPr>
        <w:t xml:space="preserve">The </w:t>
      </w:r>
      <w:r w:rsidR="001F2B9D">
        <w:rPr>
          <w:sz w:val="24"/>
          <w:szCs w:val="24"/>
        </w:rPr>
        <w:t>Corporate</w:t>
      </w:r>
      <w:r w:rsidR="00CC0761">
        <w:rPr>
          <w:sz w:val="24"/>
          <w:szCs w:val="24"/>
        </w:rPr>
        <w:t xml:space="preserve"> Assurance Manager</w:t>
      </w:r>
      <w:r w:rsidR="00430C3D">
        <w:rPr>
          <w:sz w:val="24"/>
          <w:szCs w:val="24"/>
        </w:rPr>
        <w:t xml:space="preserve"> also has the following specific </w:t>
      </w:r>
      <w:r w:rsidR="00FE52AC">
        <w:rPr>
          <w:sz w:val="24"/>
          <w:szCs w:val="24"/>
        </w:rPr>
        <w:t xml:space="preserve">assurance </w:t>
      </w:r>
      <w:r w:rsidR="00430C3D">
        <w:rPr>
          <w:sz w:val="24"/>
          <w:szCs w:val="24"/>
        </w:rPr>
        <w:t>responsibilities:</w:t>
      </w:r>
    </w:p>
    <w:p w:rsidR="00430C3D" w:rsidRDefault="00430C3D" w:rsidP="00256E6A">
      <w:pPr>
        <w:ind w:left="1418" w:hanging="284"/>
        <w:rPr>
          <w:sz w:val="24"/>
          <w:szCs w:val="24"/>
        </w:rPr>
      </w:pPr>
    </w:p>
    <w:p w:rsidR="00430C3D" w:rsidRDefault="00CD5C83" w:rsidP="001B15D5">
      <w:pPr>
        <w:numPr>
          <w:ilvl w:val="0"/>
          <w:numId w:val="29"/>
        </w:numPr>
        <w:ind w:left="1843" w:hanging="283"/>
        <w:rPr>
          <w:sz w:val="24"/>
          <w:szCs w:val="24"/>
        </w:rPr>
      </w:pPr>
      <w:r>
        <w:rPr>
          <w:sz w:val="24"/>
          <w:szCs w:val="24"/>
        </w:rPr>
        <w:t>To lead on corporate risk and opportunity management</w:t>
      </w:r>
    </w:p>
    <w:p w:rsidR="007A501D" w:rsidRDefault="00CD5C83" w:rsidP="00256E6A">
      <w:pPr>
        <w:numPr>
          <w:ilvl w:val="0"/>
          <w:numId w:val="28"/>
        </w:numPr>
        <w:ind w:left="1843" w:hanging="283"/>
        <w:rPr>
          <w:sz w:val="24"/>
          <w:szCs w:val="24"/>
        </w:rPr>
      </w:pPr>
      <w:r>
        <w:rPr>
          <w:sz w:val="24"/>
          <w:szCs w:val="24"/>
        </w:rPr>
        <w:t xml:space="preserve">To lead on </w:t>
      </w:r>
      <w:r w:rsidR="009872FC">
        <w:rPr>
          <w:sz w:val="24"/>
          <w:szCs w:val="24"/>
        </w:rPr>
        <w:t xml:space="preserve">the Council’s </w:t>
      </w:r>
      <w:r w:rsidR="00EB5456">
        <w:rPr>
          <w:sz w:val="24"/>
          <w:szCs w:val="24"/>
        </w:rPr>
        <w:t>corporate</w:t>
      </w:r>
      <w:r>
        <w:rPr>
          <w:sz w:val="24"/>
          <w:szCs w:val="24"/>
        </w:rPr>
        <w:t xml:space="preserve"> assurance</w:t>
      </w:r>
      <w:r w:rsidR="009872FC">
        <w:rPr>
          <w:sz w:val="24"/>
          <w:szCs w:val="24"/>
        </w:rPr>
        <w:t xml:space="preserve"> framework</w:t>
      </w:r>
      <w:r>
        <w:rPr>
          <w:sz w:val="24"/>
          <w:szCs w:val="24"/>
        </w:rPr>
        <w:t xml:space="preserve"> </w:t>
      </w:r>
    </w:p>
    <w:p w:rsidR="00F13FBA" w:rsidRPr="00FE52AC" w:rsidRDefault="00631B29" w:rsidP="00631B29">
      <w:pPr>
        <w:pStyle w:val="ListParagraph"/>
        <w:numPr>
          <w:ilvl w:val="0"/>
          <w:numId w:val="28"/>
        </w:numPr>
        <w:ind w:left="1843" w:hanging="284"/>
        <w:contextualSpacing/>
        <w:jc w:val="both"/>
        <w:rPr>
          <w:sz w:val="24"/>
          <w:szCs w:val="24"/>
        </w:rPr>
      </w:pPr>
      <w:r w:rsidRPr="00631B29">
        <w:rPr>
          <w:rFonts w:ascii="Arial" w:hAnsi="Arial" w:cs="Arial"/>
          <w:sz w:val="24"/>
          <w:szCs w:val="24"/>
        </w:rPr>
        <w:t>To have day to day responsibility for procurement across the Council in partnership with the external service provider</w:t>
      </w:r>
    </w:p>
    <w:p w:rsidR="00FE52AC" w:rsidRPr="00631B29" w:rsidRDefault="00FE52AC" w:rsidP="00631B29">
      <w:pPr>
        <w:pStyle w:val="ListParagraph"/>
        <w:numPr>
          <w:ilvl w:val="0"/>
          <w:numId w:val="28"/>
        </w:numPr>
        <w:ind w:left="1843" w:hanging="284"/>
        <w:contextualSpacing/>
        <w:jc w:val="both"/>
        <w:rPr>
          <w:sz w:val="24"/>
          <w:szCs w:val="24"/>
        </w:rPr>
      </w:pPr>
      <w:r>
        <w:rPr>
          <w:rFonts w:ascii="Arial" w:hAnsi="Arial" w:cs="Arial"/>
          <w:sz w:val="24"/>
          <w:szCs w:val="24"/>
        </w:rPr>
        <w:t>To provide assurance in respect of compliance with the Council’s contract management guidance</w:t>
      </w:r>
    </w:p>
    <w:p w:rsidR="00E2353D" w:rsidRDefault="00E2353D" w:rsidP="00631B29">
      <w:pPr>
        <w:numPr>
          <w:ilvl w:val="0"/>
          <w:numId w:val="28"/>
        </w:numPr>
        <w:ind w:left="1843" w:hanging="283"/>
        <w:rPr>
          <w:sz w:val="24"/>
          <w:szCs w:val="24"/>
        </w:rPr>
      </w:pPr>
      <w:r>
        <w:rPr>
          <w:sz w:val="24"/>
          <w:szCs w:val="24"/>
        </w:rPr>
        <w:t>To lead on corporate counter fraud arrangements</w:t>
      </w:r>
    </w:p>
    <w:p w:rsidR="00CD5C83" w:rsidRDefault="00CD5C83" w:rsidP="00256E6A">
      <w:pPr>
        <w:numPr>
          <w:ilvl w:val="0"/>
          <w:numId w:val="28"/>
        </w:numPr>
        <w:ind w:left="1843" w:hanging="283"/>
        <w:rPr>
          <w:sz w:val="24"/>
          <w:szCs w:val="24"/>
        </w:rPr>
      </w:pPr>
      <w:r>
        <w:rPr>
          <w:sz w:val="24"/>
          <w:szCs w:val="24"/>
        </w:rPr>
        <w:t>To act as the Council’s key contact for the National Fraud Initiative</w:t>
      </w:r>
    </w:p>
    <w:p w:rsidR="00CD5C83" w:rsidRDefault="00CD5C83" w:rsidP="00256E6A">
      <w:pPr>
        <w:ind w:left="1843"/>
        <w:rPr>
          <w:sz w:val="24"/>
          <w:szCs w:val="24"/>
        </w:rPr>
      </w:pPr>
    </w:p>
    <w:p w:rsidR="007A501D" w:rsidRDefault="00631B29" w:rsidP="00406623">
      <w:pPr>
        <w:ind w:left="709" w:hanging="709"/>
        <w:rPr>
          <w:sz w:val="24"/>
          <w:szCs w:val="24"/>
        </w:rPr>
      </w:pPr>
      <w:r>
        <w:rPr>
          <w:sz w:val="24"/>
          <w:szCs w:val="24"/>
        </w:rPr>
        <w:t>7.</w:t>
      </w:r>
      <w:r w:rsidR="00335C15">
        <w:rPr>
          <w:sz w:val="24"/>
          <w:szCs w:val="24"/>
        </w:rPr>
        <w:t>3</w:t>
      </w:r>
      <w:r>
        <w:rPr>
          <w:sz w:val="24"/>
          <w:szCs w:val="24"/>
        </w:rPr>
        <w:tab/>
      </w:r>
      <w:r w:rsidR="00EE42F5">
        <w:rPr>
          <w:sz w:val="24"/>
          <w:szCs w:val="24"/>
        </w:rPr>
        <w:tab/>
      </w:r>
      <w:r w:rsidR="007A501D">
        <w:rPr>
          <w:sz w:val="24"/>
          <w:szCs w:val="24"/>
        </w:rPr>
        <w:t xml:space="preserve">Internal Audit will actively promote good practice identified either from carrying out reviews at the Council or by researching external reports or publications. It will also identify and ensure provision of opportunities for corporate learning by </w:t>
      </w:r>
      <w:r w:rsidR="005329B9">
        <w:rPr>
          <w:sz w:val="24"/>
          <w:szCs w:val="24"/>
        </w:rPr>
        <w:t>quarterly</w:t>
      </w:r>
      <w:r w:rsidR="007A501D">
        <w:rPr>
          <w:sz w:val="24"/>
          <w:szCs w:val="24"/>
        </w:rPr>
        <w:t xml:space="preserve"> meetings with </w:t>
      </w:r>
      <w:r w:rsidR="00562314">
        <w:rPr>
          <w:sz w:val="24"/>
          <w:szCs w:val="24"/>
        </w:rPr>
        <w:t>the Corporate Leadership Team (CLT)</w:t>
      </w:r>
      <w:r w:rsidR="007A501D">
        <w:rPr>
          <w:sz w:val="24"/>
          <w:szCs w:val="24"/>
        </w:rPr>
        <w:t xml:space="preserve"> and through </w:t>
      </w:r>
      <w:r w:rsidR="001C542E">
        <w:rPr>
          <w:sz w:val="24"/>
          <w:szCs w:val="24"/>
        </w:rPr>
        <w:t xml:space="preserve">corporate governance </w:t>
      </w:r>
      <w:r w:rsidR="007A501D">
        <w:rPr>
          <w:sz w:val="24"/>
          <w:szCs w:val="24"/>
        </w:rPr>
        <w:t xml:space="preserve">improvement workshops </w:t>
      </w:r>
      <w:r w:rsidR="005329B9">
        <w:rPr>
          <w:sz w:val="24"/>
          <w:szCs w:val="24"/>
        </w:rPr>
        <w:t>as required</w:t>
      </w:r>
    </w:p>
    <w:p w:rsidR="00EB7D17" w:rsidRDefault="00EB7D17" w:rsidP="00EE42F5">
      <w:pPr>
        <w:ind w:left="720" w:hanging="720"/>
        <w:rPr>
          <w:sz w:val="24"/>
          <w:szCs w:val="24"/>
        </w:rPr>
      </w:pPr>
    </w:p>
    <w:p w:rsidR="00EB7D17" w:rsidRDefault="00975AE4" w:rsidP="00EE42F5">
      <w:pPr>
        <w:ind w:left="720" w:hanging="720"/>
        <w:rPr>
          <w:sz w:val="24"/>
          <w:szCs w:val="24"/>
        </w:rPr>
      </w:pPr>
      <w:r>
        <w:rPr>
          <w:sz w:val="24"/>
          <w:szCs w:val="24"/>
        </w:rPr>
        <w:t>7</w:t>
      </w:r>
      <w:r w:rsidR="00EB7D17">
        <w:rPr>
          <w:sz w:val="24"/>
          <w:szCs w:val="24"/>
        </w:rPr>
        <w:t>.</w:t>
      </w:r>
      <w:r w:rsidR="00406623">
        <w:rPr>
          <w:sz w:val="24"/>
          <w:szCs w:val="24"/>
        </w:rPr>
        <w:t>4</w:t>
      </w:r>
      <w:r w:rsidR="00EB7D17">
        <w:rPr>
          <w:sz w:val="24"/>
          <w:szCs w:val="24"/>
        </w:rPr>
        <w:tab/>
        <w:t xml:space="preserve">These objectives will be delivered through maintaining an excellent standard of </w:t>
      </w:r>
      <w:r w:rsidR="00DD03B7">
        <w:rPr>
          <w:sz w:val="24"/>
          <w:szCs w:val="24"/>
        </w:rPr>
        <w:t>s</w:t>
      </w:r>
      <w:r w:rsidR="00EB7D17">
        <w:rPr>
          <w:sz w:val="24"/>
          <w:szCs w:val="24"/>
        </w:rPr>
        <w:t xml:space="preserve">ervice that meets the needs of the Council </w:t>
      </w:r>
      <w:r w:rsidR="00DD03B7">
        <w:rPr>
          <w:sz w:val="24"/>
          <w:szCs w:val="24"/>
        </w:rPr>
        <w:t xml:space="preserve">in delivering its objectives </w:t>
      </w:r>
      <w:r w:rsidR="00EB7D17">
        <w:rPr>
          <w:sz w:val="24"/>
          <w:szCs w:val="24"/>
        </w:rPr>
        <w:t xml:space="preserve">and </w:t>
      </w:r>
      <w:r w:rsidR="00DD03B7">
        <w:rPr>
          <w:sz w:val="24"/>
          <w:szCs w:val="24"/>
        </w:rPr>
        <w:t xml:space="preserve">also </w:t>
      </w:r>
      <w:r w:rsidR="00EB7D17">
        <w:rPr>
          <w:sz w:val="24"/>
          <w:szCs w:val="24"/>
        </w:rPr>
        <w:t>specifically supports the S</w:t>
      </w:r>
      <w:r w:rsidR="005329B9">
        <w:rPr>
          <w:sz w:val="24"/>
          <w:szCs w:val="24"/>
        </w:rPr>
        <w:t>tatutory</w:t>
      </w:r>
      <w:r w:rsidR="00EB7D17">
        <w:rPr>
          <w:sz w:val="24"/>
          <w:szCs w:val="24"/>
        </w:rPr>
        <w:t xml:space="preserve"> Officer</w:t>
      </w:r>
      <w:r w:rsidR="005329B9">
        <w:rPr>
          <w:sz w:val="24"/>
          <w:szCs w:val="24"/>
        </w:rPr>
        <w:t>s</w:t>
      </w:r>
      <w:r w:rsidR="00EB7D17">
        <w:rPr>
          <w:sz w:val="24"/>
          <w:szCs w:val="24"/>
        </w:rPr>
        <w:t xml:space="preserve"> and the </w:t>
      </w:r>
      <w:r w:rsidR="008C48D9">
        <w:rPr>
          <w:sz w:val="24"/>
          <w:szCs w:val="24"/>
        </w:rPr>
        <w:t xml:space="preserve">Governance and </w:t>
      </w:r>
      <w:r w:rsidR="008020D1">
        <w:rPr>
          <w:sz w:val="24"/>
          <w:szCs w:val="24"/>
        </w:rPr>
        <w:t>Standards</w:t>
      </w:r>
      <w:r w:rsidR="00EB7D17">
        <w:rPr>
          <w:sz w:val="24"/>
          <w:szCs w:val="24"/>
        </w:rPr>
        <w:t xml:space="preserve"> Committee in discharging their roles and responsibilities</w:t>
      </w:r>
    </w:p>
    <w:p w:rsidR="00EB7D17" w:rsidRDefault="00EB7D17" w:rsidP="00EE42F5">
      <w:pPr>
        <w:ind w:left="720" w:hanging="720"/>
        <w:rPr>
          <w:sz w:val="24"/>
          <w:szCs w:val="24"/>
        </w:rPr>
      </w:pPr>
    </w:p>
    <w:p w:rsidR="00EB7D17" w:rsidRDefault="00EB7D17" w:rsidP="00EE42F5">
      <w:pPr>
        <w:ind w:left="720" w:hanging="720"/>
        <w:rPr>
          <w:sz w:val="24"/>
          <w:szCs w:val="24"/>
        </w:rPr>
      </w:pPr>
      <w:r>
        <w:rPr>
          <w:sz w:val="24"/>
          <w:szCs w:val="24"/>
        </w:rPr>
        <w:tab/>
      </w:r>
      <w:r>
        <w:rPr>
          <w:b/>
          <w:sz w:val="24"/>
          <w:szCs w:val="24"/>
          <w:u w:val="single"/>
        </w:rPr>
        <w:t>Reporting Lines and Relationships</w:t>
      </w:r>
    </w:p>
    <w:p w:rsidR="00EB7D17" w:rsidRDefault="00EB7D17" w:rsidP="00EE42F5">
      <w:pPr>
        <w:ind w:left="720" w:hanging="720"/>
        <w:rPr>
          <w:sz w:val="24"/>
          <w:szCs w:val="24"/>
        </w:rPr>
      </w:pPr>
    </w:p>
    <w:p w:rsidR="00EB7D17" w:rsidRDefault="00975AE4" w:rsidP="00EE42F5">
      <w:pPr>
        <w:ind w:left="720" w:hanging="720"/>
        <w:rPr>
          <w:sz w:val="24"/>
          <w:szCs w:val="24"/>
        </w:rPr>
      </w:pPr>
      <w:r>
        <w:rPr>
          <w:sz w:val="24"/>
          <w:szCs w:val="24"/>
        </w:rPr>
        <w:t>7</w:t>
      </w:r>
      <w:r w:rsidR="00EB7D17">
        <w:rPr>
          <w:sz w:val="24"/>
          <w:szCs w:val="24"/>
        </w:rPr>
        <w:t>.</w:t>
      </w:r>
      <w:r w:rsidR="00406623">
        <w:rPr>
          <w:sz w:val="24"/>
          <w:szCs w:val="24"/>
        </w:rPr>
        <w:t>5</w:t>
      </w:r>
      <w:r w:rsidR="00EB7D17">
        <w:rPr>
          <w:sz w:val="24"/>
          <w:szCs w:val="24"/>
        </w:rPr>
        <w:tab/>
        <w:t xml:space="preserve">Although the Internal Audit Service is responsible to the </w:t>
      </w:r>
      <w:r w:rsidR="008C48D9">
        <w:rPr>
          <w:sz w:val="24"/>
          <w:szCs w:val="24"/>
        </w:rPr>
        <w:t>Head</w:t>
      </w:r>
      <w:r w:rsidR="00DD2EC1">
        <w:rPr>
          <w:sz w:val="24"/>
          <w:szCs w:val="24"/>
        </w:rPr>
        <w:t xml:space="preserve"> of </w:t>
      </w:r>
      <w:r w:rsidR="008C48D9">
        <w:rPr>
          <w:sz w:val="24"/>
          <w:szCs w:val="24"/>
        </w:rPr>
        <w:t xml:space="preserve">Law and </w:t>
      </w:r>
      <w:r w:rsidR="00DD2EC1">
        <w:rPr>
          <w:sz w:val="24"/>
          <w:szCs w:val="24"/>
        </w:rPr>
        <w:t>Governance</w:t>
      </w:r>
      <w:r w:rsidR="00EB7D17">
        <w:rPr>
          <w:sz w:val="24"/>
          <w:szCs w:val="24"/>
        </w:rPr>
        <w:t xml:space="preserve">, it is independent in its planning and operation and as such, as detailed in the Council’s Financial Regulations, has unrestricted coverage of the Council’s activities and related records and assets. In addition, Internal Audit, through the </w:t>
      </w:r>
      <w:r w:rsidR="00912555">
        <w:rPr>
          <w:sz w:val="24"/>
          <w:szCs w:val="24"/>
        </w:rPr>
        <w:t>Corporate</w:t>
      </w:r>
      <w:r w:rsidR="00CC0761">
        <w:rPr>
          <w:sz w:val="24"/>
          <w:szCs w:val="24"/>
        </w:rPr>
        <w:t xml:space="preserve"> Assurance Manager</w:t>
      </w:r>
      <w:r w:rsidR="00EB7D17">
        <w:rPr>
          <w:sz w:val="24"/>
          <w:szCs w:val="24"/>
        </w:rPr>
        <w:t>, has unrestricted access to:</w:t>
      </w:r>
    </w:p>
    <w:p w:rsidR="00EB7D17" w:rsidRDefault="00EB7D17" w:rsidP="00EE42F5">
      <w:pPr>
        <w:ind w:left="720" w:hanging="720"/>
        <w:rPr>
          <w:sz w:val="24"/>
          <w:szCs w:val="24"/>
        </w:rPr>
      </w:pPr>
    </w:p>
    <w:p w:rsidR="00EB7D17" w:rsidRDefault="00EB7D17" w:rsidP="00EB7D17">
      <w:pPr>
        <w:numPr>
          <w:ilvl w:val="0"/>
          <w:numId w:val="12"/>
        </w:numPr>
        <w:rPr>
          <w:sz w:val="24"/>
          <w:szCs w:val="24"/>
        </w:rPr>
      </w:pPr>
      <w:r>
        <w:rPr>
          <w:sz w:val="24"/>
          <w:szCs w:val="24"/>
        </w:rPr>
        <w:t xml:space="preserve">The </w:t>
      </w:r>
      <w:r w:rsidR="00DD2EC1">
        <w:rPr>
          <w:sz w:val="24"/>
          <w:szCs w:val="24"/>
        </w:rPr>
        <w:t>Chief Executive</w:t>
      </w:r>
    </w:p>
    <w:p w:rsidR="00EB7D17" w:rsidRDefault="00232AFE" w:rsidP="00EB7D17">
      <w:pPr>
        <w:numPr>
          <w:ilvl w:val="0"/>
          <w:numId w:val="12"/>
        </w:numPr>
        <w:rPr>
          <w:sz w:val="24"/>
          <w:szCs w:val="24"/>
        </w:rPr>
      </w:pPr>
      <w:r>
        <w:rPr>
          <w:sz w:val="24"/>
          <w:szCs w:val="24"/>
        </w:rPr>
        <w:t>CLT</w:t>
      </w:r>
    </w:p>
    <w:p w:rsidR="00EB7D17" w:rsidRDefault="00EB7D17" w:rsidP="00EB7D17">
      <w:pPr>
        <w:numPr>
          <w:ilvl w:val="0"/>
          <w:numId w:val="12"/>
        </w:numPr>
        <w:rPr>
          <w:sz w:val="24"/>
          <w:szCs w:val="24"/>
        </w:rPr>
      </w:pPr>
      <w:r>
        <w:rPr>
          <w:sz w:val="24"/>
          <w:szCs w:val="24"/>
        </w:rPr>
        <w:t>Executive</w:t>
      </w:r>
    </w:p>
    <w:p w:rsidR="00EB7D17" w:rsidRDefault="008C48D9" w:rsidP="00EB7D17">
      <w:pPr>
        <w:numPr>
          <w:ilvl w:val="0"/>
          <w:numId w:val="12"/>
        </w:numPr>
        <w:rPr>
          <w:sz w:val="24"/>
          <w:szCs w:val="24"/>
        </w:rPr>
      </w:pPr>
      <w:r>
        <w:rPr>
          <w:sz w:val="24"/>
          <w:szCs w:val="24"/>
        </w:rPr>
        <w:t xml:space="preserve">Governance and </w:t>
      </w:r>
      <w:r w:rsidR="00912555">
        <w:rPr>
          <w:sz w:val="24"/>
          <w:szCs w:val="24"/>
        </w:rPr>
        <w:t>Standards</w:t>
      </w:r>
      <w:r w:rsidR="00EB7D17">
        <w:rPr>
          <w:sz w:val="24"/>
          <w:szCs w:val="24"/>
        </w:rPr>
        <w:t xml:space="preserve"> Committee</w:t>
      </w:r>
    </w:p>
    <w:p w:rsidR="00EB7D17" w:rsidRDefault="00EB7D17" w:rsidP="00EB7D17">
      <w:pPr>
        <w:numPr>
          <w:ilvl w:val="0"/>
          <w:numId w:val="12"/>
        </w:numPr>
        <w:rPr>
          <w:sz w:val="24"/>
          <w:szCs w:val="24"/>
        </w:rPr>
      </w:pPr>
      <w:r>
        <w:rPr>
          <w:sz w:val="24"/>
          <w:szCs w:val="24"/>
        </w:rPr>
        <w:t>All</w:t>
      </w:r>
      <w:r w:rsidR="001A03FA">
        <w:rPr>
          <w:sz w:val="24"/>
          <w:szCs w:val="24"/>
        </w:rPr>
        <w:t xml:space="preserve"> authority employees</w:t>
      </w:r>
    </w:p>
    <w:p w:rsidR="001A03FA" w:rsidRPr="00EB7D17" w:rsidRDefault="001A03FA" w:rsidP="001A03FA">
      <w:pPr>
        <w:rPr>
          <w:sz w:val="24"/>
          <w:szCs w:val="24"/>
        </w:rPr>
      </w:pPr>
    </w:p>
    <w:p w:rsidR="00F832DE" w:rsidRDefault="002726CE" w:rsidP="002726CE">
      <w:pPr>
        <w:ind w:left="720"/>
        <w:rPr>
          <w:sz w:val="24"/>
          <w:szCs w:val="24"/>
        </w:rPr>
      </w:pPr>
      <w:r>
        <w:rPr>
          <w:b/>
          <w:sz w:val="24"/>
          <w:szCs w:val="24"/>
          <w:u w:val="single"/>
        </w:rPr>
        <w:t>Authority</w:t>
      </w:r>
    </w:p>
    <w:p w:rsidR="002726CE" w:rsidRDefault="002726CE" w:rsidP="002726CE">
      <w:pPr>
        <w:rPr>
          <w:sz w:val="24"/>
          <w:szCs w:val="24"/>
        </w:rPr>
      </w:pPr>
    </w:p>
    <w:p w:rsidR="002726CE" w:rsidRDefault="00975AE4" w:rsidP="002726CE">
      <w:pPr>
        <w:rPr>
          <w:sz w:val="24"/>
          <w:szCs w:val="24"/>
        </w:rPr>
      </w:pPr>
      <w:r>
        <w:rPr>
          <w:sz w:val="24"/>
          <w:szCs w:val="24"/>
        </w:rPr>
        <w:t>7</w:t>
      </w:r>
      <w:r w:rsidR="002726CE">
        <w:rPr>
          <w:sz w:val="24"/>
          <w:szCs w:val="24"/>
        </w:rPr>
        <w:t>.</w:t>
      </w:r>
      <w:r w:rsidR="00406623">
        <w:rPr>
          <w:sz w:val="24"/>
          <w:szCs w:val="24"/>
        </w:rPr>
        <w:t>6</w:t>
      </w:r>
      <w:r w:rsidR="002726CE">
        <w:rPr>
          <w:sz w:val="24"/>
          <w:szCs w:val="24"/>
        </w:rPr>
        <w:tab/>
      </w:r>
      <w:r w:rsidR="0018106B">
        <w:rPr>
          <w:sz w:val="24"/>
          <w:szCs w:val="24"/>
        </w:rPr>
        <w:t>Internal auditors have the authority to:</w:t>
      </w:r>
    </w:p>
    <w:p w:rsidR="0018106B" w:rsidRDefault="0018106B" w:rsidP="002726CE">
      <w:pPr>
        <w:rPr>
          <w:sz w:val="24"/>
          <w:szCs w:val="24"/>
        </w:rPr>
      </w:pPr>
    </w:p>
    <w:p w:rsidR="0018106B" w:rsidRDefault="0018106B" w:rsidP="0018106B">
      <w:pPr>
        <w:numPr>
          <w:ilvl w:val="0"/>
          <w:numId w:val="13"/>
        </w:numPr>
        <w:rPr>
          <w:sz w:val="24"/>
          <w:szCs w:val="24"/>
        </w:rPr>
      </w:pPr>
      <w:r>
        <w:rPr>
          <w:sz w:val="24"/>
          <w:szCs w:val="24"/>
        </w:rPr>
        <w:t>access Council premises or personnel at reasonable times</w:t>
      </w:r>
    </w:p>
    <w:p w:rsidR="0018106B" w:rsidRDefault="0018106B" w:rsidP="0018106B">
      <w:pPr>
        <w:numPr>
          <w:ilvl w:val="0"/>
          <w:numId w:val="13"/>
        </w:numPr>
        <w:rPr>
          <w:sz w:val="24"/>
          <w:szCs w:val="24"/>
        </w:rPr>
      </w:pPr>
      <w:r>
        <w:rPr>
          <w:sz w:val="24"/>
          <w:szCs w:val="24"/>
        </w:rPr>
        <w:t>access all assets, records, documents, correspondence and control systems</w:t>
      </w:r>
    </w:p>
    <w:p w:rsidR="0018106B" w:rsidRDefault="0018106B" w:rsidP="0018106B">
      <w:pPr>
        <w:numPr>
          <w:ilvl w:val="0"/>
          <w:numId w:val="13"/>
        </w:numPr>
        <w:rPr>
          <w:sz w:val="24"/>
          <w:szCs w:val="24"/>
        </w:rPr>
      </w:pPr>
      <w:r>
        <w:rPr>
          <w:sz w:val="24"/>
          <w:szCs w:val="24"/>
        </w:rPr>
        <w:t>receive any information and explanation considered necessary concerning any matter under consideration</w:t>
      </w:r>
    </w:p>
    <w:p w:rsidR="0018106B" w:rsidRDefault="0018106B" w:rsidP="0018106B">
      <w:pPr>
        <w:numPr>
          <w:ilvl w:val="0"/>
          <w:numId w:val="13"/>
        </w:numPr>
        <w:rPr>
          <w:sz w:val="24"/>
          <w:szCs w:val="24"/>
        </w:rPr>
      </w:pPr>
      <w:r>
        <w:rPr>
          <w:sz w:val="24"/>
          <w:szCs w:val="24"/>
        </w:rPr>
        <w:t>require any employee of the Council to account for cash, stocks, plant and equipment, vehicles or any other Council asset under his or her control</w:t>
      </w:r>
    </w:p>
    <w:p w:rsidR="0018106B" w:rsidRDefault="0018106B" w:rsidP="0018106B">
      <w:pPr>
        <w:numPr>
          <w:ilvl w:val="0"/>
          <w:numId w:val="13"/>
        </w:numPr>
        <w:rPr>
          <w:sz w:val="24"/>
          <w:szCs w:val="24"/>
        </w:rPr>
      </w:pPr>
      <w:r>
        <w:rPr>
          <w:sz w:val="24"/>
          <w:szCs w:val="24"/>
        </w:rPr>
        <w:t>access records belonging to third parties such as contractors, when required</w:t>
      </w:r>
    </w:p>
    <w:p w:rsidR="0018106B" w:rsidRDefault="0018106B" w:rsidP="0018106B">
      <w:pPr>
        <w:rPr>
          <w:sz w:val="24"/>
          <w:szCs w:val="24"/>
        </w:rPr>
      </w:pPr>
    </w:p>
    <w:p w:rsidR="00406623" w:rsidRDefault="00406623" w:rsidP="0018106B">
      <w:pPr>
        <w:rPr>
          <w:sz w:val="24"/>
          <w:szCs w:val="24"/>
        </w:rPr>
      </w:pPr>
    </w:p>
    <w:p w:rsidR="00406623" w:rsidRDefault="00406623" w:rsidP="0018106B">
      <w:pPr>
        <w:rPr>
          <w:sz w:val="24"/>
          <w:szCs w:val="24"/>
        </w:rPr>
      </w:pPr>
    </w:p>
    <w:p w:rsidR="00406623" w:rsidRDefault="00406623" w:rsidP="0018106B">
      <w:pPr>
        <w:rPr>
          <w:sz w:val="24"/>
          <w:szCs w:val="24"/>
        </w:rPr>
      </w:pPr>
    </w:p>
    <w:p w:rsidR="00406623" w:rsidRDefault="00406623" w:rsidP="0018106B">
      <w:pPr>
        <w:rPr>
          <w:sz w:val="24"/>
          <w:szCs w:val="24"/>
        </w:rPr>
      </w:pPr>
    </w:p>
    <w:p w:rsidR="0018106B" w:rsidRDefault="00975AE4" w:rsidP="0018106B">
      <w:pPr>
        <w:rPr>
          <w:sz w:val="24"/>
          <w:szCs w:val="24"/>
        </w:rPr>
      </w:pPr>
      <w:r>
        <w:rPr>
          <w:sz w:val="24"/>
          <w:szCs w:val="24"/>
        </w:rPr>
        <w:t>8</w:t>
      </w:r>
      <w:r w:rsidR="0018106B">
        <w:rPr>
          <w:sz w:val="24"/>
          <w:szCs w:val="24"/>
        </w:rPr>
        <w:t>.</w:t>
      </w:r>
      <w:r w:rsidR="0018106B">
        <w:rPr>
          <w:sz w:val="24"/>
          <w:szCs w:val="24"/>
        </w:rPr>
        <w:tab/>
      </w:r>
      <w:r w:rsidR="0018106B">
        <w:rPr>
          <w:b/>
          <w:sz w:val="24"/>
          <w:szCs w:val="24"/>
          <w:u w:val="single"/>
        </w:rPr>
        <w:t>Independence and Objectivity</w:t>
      </w:r>
    </w:p>
    <w:p w:rsidR="009279F6" w:rsidRDefault="009279F6" w:rsidP="0018106B">
      <w:pPr>
        <w:rPr>
          <w:sz w:val="24"/>
          <w:szCs w:val="24"/>
        </w:rPr>
      </w:pPr>
    </w:p>
    <w:p w:rsidR="009279F6" w:rsidRDefault="00975AE4" w:rsidP="00E860CF">
      <w:pPr>
        <w:ind w:left="720" w:hanging="720"/>
        <w:rPr>
          <w:sz w:val="24"/>
          <w:szCs w:val="24"/>
        </w:rPr>
      </w:pPr>
      <w:r>
        <w:rPr>
          <w:sz w:val="24"/>
          <w:szCs w:val="24"/>
        </w:rPr>
        <w:t>8</w:t>
      </w:r>
      <w:r w:rsidR="009279F6">
        <w:rPr>
          <w:sz w:val="24"/>
          <w:szCs w:val="24"/>
        </w:rPr>
        <w:t>.1</w:t>
      </w:r>
      <w:r w:rsidR="009279F6">
        <w:rPr>
          <w:sz w:val="24"/>
          <w:szCs w:val="24"/>
        </w:rPr>
        <w:tab/>
      </w:r>
      <w:r w:rsidR="00E860CF">
        <w:rPr>
          <w:sz w:val="24"/>
          <w:szCs w:val="24"/>
        </w:rPr>
        <w:t xml:space="preserve">Internal auditors must remain independent, therefore the Internal Audit Service is organised so that it is independent of the activities that it audits and does not have any operational responsibilities. It can therefore provide impartial and unbiased professional opinions and recommendations, with reports being issued in the name of the </w:t>
      </w:r>
      <w:r w:rsidR="00FA4C88">
        <w:rPr>
          <w:sz w:val="24"/>
          <w:szCs w:val="24"/>
        </w:rPr>
        <w:t>Corporate</w:t>
      </w:r>
      <w:r w:rsidR="00CC0761">
        <w:rPr>
          <w:sz w:val="24"/>
          <w:szCs w:val="24"/>
        </w:rPr>
        <w:t xml:space="preserve"> Assurance Manager</w:t>
      </w:r>
    </w:p>
    <w:p w:rsidR="00406623" w:rsidRDefault="00406623" w:rsidP="00E860CF">
      <w:pPr>
        <w:ind w:left="720" w:hanging="720"/>
        <w:rPr>
          <w:sz w:val="24"/>
          <w:szCs w:val="24"/>
        </w:rPr>
      </w:pPr>
    </w:p>
    <w:p w:rsidR="00406623" w:rsidRDefault="00406623" w:rsidP="00406623">
      <w:pPr>
        <w:ind w:left="709" w:hanging="709"/>
        <w:rPr>
          <w:sz w:val="24"/>
          <w:szCs w:val="24"/>
        </w:rPr>
      </w:pPr>
      <w:r>
        <w:rPr>
          <w:sz w:val="24"/>
          <w:szCs w:val="24"/>
        </w:rPr>
        <w:t>8.2</w:t>
      </w:r>
      <w:r>
        <w:rPr>
          <w:sz w:val="24"/>
          <w:szCs w:val="24"/>
        </w:rPr>
        <w:tab/>
        <w:t>In order to enhance objectivity and independence, the Council has an agreement with Broxtowe and Erewash Borough Councils to provide independent reviews of the areas detailed in 7.2 above or similar areas at Broxtowe or Erewash as required</w:t>
      </w:r>
    </w:p>
    <w:p w:rsidR="00E860CF" w:rsidRDefault="00E860CF" w:rsidP="00E860CF">
      <w:pPr>
        <w:ind w:left="720" w:hanging="720"/>
        <w:rPr>
          <w:sz w:val="24"/>
          <w:szCs w:val="24"/>
        </w:rPr>
      </w:pPr>
    </w:p>
    <w:p w:rsidR="00E860CF" w:rsidRDefault="00975AE4" w:rsidP="00E860CF">
      <w:pPr>
        <w:ind w:left="720" w:hanging="720"/>
        <w:rPr>
          <w:sz w:val="24"/>
          <w:szCs w:val="24"/>
        </w:rPr>
      </w:pPr>
      <w:r>
        <w:rPr>
          <w:sz w:val="24"/>
          <w:szCs w:val="24"/>
        </w:rPr>
        <w:t>8</w:t>
      </w:r>
      <w:r w:rsidR="00E860CF">
        <w:rPr>
          <w:sz w:val="24"/>
          <w:szCs w:val="24"/>
        </w:rPr>
        <w:t>.</w:t>
      </w:r>
      <w:r w:rsidR="006D0FB8">
        <w:rPr>
          <w:sz w:val="24"/>
          <w:szCs w:val="24"/>
        </w:rPr>
        <w:t>3</w:t>
      </w:r>
      <w:r w:rsidR="00E860CF">
        <w:rPr>
          <w:sz w:val="24"/>
          <w:szCs w:val="24"/>
        </w:rPr>
        <w:tab/>
        <w:t xml:space="preserve">The status of the </w:t>
      </w:r>
      <w:r w:rsidR="00FA4C88">
        <w:rPr>
          <w:sz w:val="24"/>
          <w:szCs w:val="24"/>
        </w:rPr>
        <w:t>Corporate</w:t>
      </w:r>
      <w:r w:rsidR="00CC0761">
        <w:rPr>
          <w:sz w:val="24"/>
          <w:szCs w:val="24"/>
        </w:rPr>
        <w:t xml:space="preserve"> Assurance Manager</w:t>
      </w:r>
      <w:r w:rsidR="00E860CF">
        <w:rPr>
          <w:sz w:val="24"/>
          <w:szCs w:val="24"/>
        </w:rPr>
        <w:t xml:space="preserve"> is sufficient to allow the effective discussion of audit plans, findings and improvement plans with senior managers in the </w:t>
      </w:r>
      <w:r w:rsidR="00D64BE5">
        <w:rPr>
          <w:sz w:val="24"/>
          <w:szCs w:val="24"/>
        </w:rPr>
        <w:t>Council</w:t>
      </w:r>
    </w:p>
    <w:p w:rsidR="00E860CF" w:rsidRDefault="00E860CF" w:rsidP="00E860CF">
      <w:pPr>
        <w:ind w:left="720" w:hanging="720"/>
        <w:rPr>
          <w:sz w:val="24"/>
          <w:szCs w:val="24"/>
        </w:rPr>
      </w:pPr>
    </w:p>
    <w:p w:rsidR="00E860CF" w:rsidRDefault="00975AE4" w:rsidP="00E860CF">
      <w:pPr>
        <w:ind w:left="720" w:hanging="720"/>
        <w:rPr>
          <w:sz w:val="24"/>
          <w:szCs w:val="24"/>
        </w:rPr>
      </w:pPr>
      <w:r>
        <w:rPr>
          <w:sz w:val="24"/>
          <w:szCs w:val="24"/>
        </w:rPr>
        <w:t>8</w:t>
      </w:r>
      <w:r w:rsidR="00E860CF">
        <w:rPr>
          <w:sz w:val="24"/>
          <w:szCs w:val="24"/>
        </w:rPr>
        <w:t>.</w:t>
      </w:r>
      <w:r w:rsidR="006D0FB8">
        <w:rPr>
          <w:sz w:val="24"/>
          <w:szCs w:val="24"/>
        </w:rPr>
        <w:t>4</w:t>
      </w:r>
      <w:r w:rsidR="00E860CF">
        <w:rPr>
          <w:sz w:val="24"/>
          <w:szCs w:val="24"/>
        </w:rPr>
        <w:tab/>
        <w:t xml:space="preserve">The </w:t>
      </w:r>
      <w:r w:rsidR="00FA4C88">
        <w:rPr>
          <w:sz w:val="24"/>
          <w:szCs w:val="24"/>
        </w:rPr>
        <w:t>Corporate</w:t>
      </w:r>
      <w:r w:rsidR="00CC0761">
        <w:rPr>
          <w:sz w:val="24"/>
          <w:szCs w:val="24"/>
        </w:rPr>
        <w:t xml:space="preserve"> Assurance Manager</w:t>
      </w:r>
      <w:r w:rsidR="00E860CF">
        <w:rPr>
          <w:sz w:val="24"/>
          <w:szCs w:val="24"/>
        </w:rPr>
        <w:t xml:space="preserve"> meets on a regular basis with the Section 151 Officer and Monitoring Officer as the key officers with statutory responsibilities in relation to internal control and governance arrangements</w:t>
      </w:r>
    </w:p>
    <w:p w:rsidR="00C81B9F" w:rsidRDefault="00C81B9F" w:rsidP="00E860CF">
      <w:pPr>
        <w:ind w:left="720" w:hanging="720"/>
        <w:rPr>
          <w:sz w:val="24"/>
          <w:szCs w:val="24"/>
        </w:rPr>
      </w:pPr>
    </w:p>
    <w:p w:rsidR="00C81B9F" w:rsidRDefault="00975AE4" w:rsidP="00E860CF">
      <w:pPr>
        <w:ind w:left="720" w:hanging="720"/>
        <w:rPr>
          <w:sz w:val="24"/>
          <w:szCs w:val="24"/>
        </w:rPr>
      </w:pPr>
      <w:r>
        <w:rPr>
          <w:sz w:val="24"/>
          <w:szCs w:val="24"/>
        </w:rPr>
        <w:t>8</w:t>
      </w:r>
      <w:r w:rsidR="00C81B9F">
        <w:rPr>
          <w:sz w:val="24"/>
          <w:szCs w:val="24"/>
        </w:rPr>
        <w:t>.</w:t>
      </w:r>
      <w:r w:rsidR="006D0FB8">
        <w:rPr>
          <w:sz w:val="24"/>
          <w:szCs w:val="24"/>
        </w:rPr>
        <w:t>5</w:t>
      </w:r>
      <w:r w:rsidR="00C81B9F">
        <w:rPr>
          <w:sz w:val="24"/>
          <w:szCs w:val="24"/>
        </w:rPr>
        <w:tab/>
      </w:r>
      <w:r w:rsidR="00DD2EC1">
        <w:rPr>
          <w:sz w:val="24"/>
          <w:szCs w:val="24"/>
        </w:rPr>
        <w:t xml:space="preserve">The </w:t>
      </w:r>
      <w:r w:rsidR="00FA4C88">
        <w:rPr>
          <w:sz w:val="24"/>
          <w:szCs w:val="24"/>
        </w:rPr>
        <w:t>Corporate</w:t>
      </w:r>
      <w:r w:rsidR="00CC0761">
        <w:rPr>
          <w:sz w:val="24"/>
          <w:szCs w:val="24"/>
        </w:rPr>
        <w:t xml:space="preserve"> Assurance Manager</w:t>
      </w:r>
      <w:r w:rsidR="00C81B9F">
        <w:rPr>
          <w:sz w:val="24"/>
          <w:szCs w:val="24"/>
        </w:rPr>
        <w:t xml:space="preserve"> meet</w:t>
      </w:r>
      <w:r w:rsidR="00FA4C88">
        <w:rPr>
          <w:sz w:val="24"/>
          <w:szCs w:val="24"/>
        </w:rPr>
        <w:t>s</w:t>
      </w:r>
      <w:r w:rsidR="00C81B9F">
        <w:rPr>
          <w:sz w:val="24"/>
          <w:szCs w:val="24"/>
        </w:rPr>
        <w:t xml:space="preserve"> with </w:t>
      </w:r>
      <w:r w:rsidR="00562314">
        <w:rPr>
          <w:sz w:val="24"/>
          <w:szCs w:val="24"/>
        </w:rPr>
        <w:t>CLT</w:t>
      </w:r>
      <w:r w:rsidR="00C81B9F">
        <w:rPr>
          <w:sz w:val="24"/>
          <w:szCs w:val="24"/>
        </w:rPr>
        <w:t xml:space="preserve"> at least quarterly to ensure that the Internal Audit Services is addressing the appropriate risk areas and to ensure that an excellent service is being delivered with areas for improvement being identified and addressed</w:t>
      </w:r>
    </w:p>
    <w:p w:rsidR="008A4B34" w:rsidRDefault="008A4B34" w:rsidP="00E860CF">
      <w:pPr>
        <w:ind w:left="720" w:hanging="720"/>
        <w:rPr>
          <w:sz w:val="24"/>
          <w:szCs w:val="24"/>
        </w:rPr>
      </w:pPr>
    </w:p>
    <w:p w:rsidR="008A4B34" w:rsidRDefault="00975AE4" w:rsidP="00E860CF">
      <w:pPr>
        <w:ind w:left="720" w:hanging="720"/>
        <w:rPr>
          <w:sz w:val="24"/>
          <w:szCs w:val="24"/>
        </w:rPr>
      </w:pPr>
      <w:r>
        <w:rPr>
          <w:sz w:val="24"/>
          <w:szCs w:val="24"/>
        </w:rPr>
        <w:t>8</w:t>
      </w:r>
      <w:r w:rsidR="008A4B34">
        <w:rPr>
          <w:sz w:val="24"/>
          <w:szCs w:val="24"/>
        </w:rPr>
        <w:t>.</w:t>
      </w:r>
      <w:r w:rsidR="006D0FB8">
        <w:rPr>
          <w:sz w:val="24"/>
          <w:szCs w:val="24"/>
        </w:rPr>
        <w:t>6</w:t>
      </w:r>
      <w:r w:rsidR="008A4B34">
        <w:rPr>
          <w:sz w:val="24"/>
          <w:szCs w:val="24"/>
        </w:rPr>
        <w:tab/>
        <w:t>Individual internal auditors are also required to declare any interest they have that could have an impact on their audit work and in addition are not allowed to assess specific operations for which they have had any responsibility within the previous year</w:t>
      </w:r>
    </w:p>
    <w:p w:rsidR="00676740" w:rsidRDefault="00676740" w:rsidP="00E860CF">
      <w:pPr>
        <w:ind w:left="720" w:hanging="720"/>
        <w:rPr>
          <w:sz w:val="24"/>
          <w:szCs w:val="24"/>
        </w:rPr>
      </w:pPr>
    </w:p>
    <w:p w:rsidR="008A4B34" w:rsidRDefault="00975AE4" w:rsidP="00E860CF">
      <w:pPr>
        <w:ind w:left="720" w:hanging="720"/>
        <w:rPr>
          <w:sz w:val="24"/>
          <w:szCs w:val="24"/>
        </w:rPr>
      </w:pPr>
      <w:r>
        <w:rPr>
          <w:sz w:val="24"/>
          <w:szCs w:val="24"/>
        </w:rPr>
        <w:t>8</w:t>
      </w:r>
      <w:r w:rsidR="00676740">
        <w:rPr>
          <w:sz w:val="24"/>
          <w:szCs w:val="24"/>
        </w:rPr>
        <w:t>.</w:t>
      </w:r>
      <w:r w:rsidR="006D0FB8">
        <w:rPr>
          <w:sz w:val="24"/>
          <w:szCs w:val="24"/>
        </w:rPr>
        <w:t>7</w:t>
      </w:r>
      <w:r w:rsidR="00676740">
        <w:rPr>
          <w:sz w:val="24"/>
          <w:szCs w:val="24"/>
        </w:rPr>
        <w:tab/>
      </w:r>
      <w:r w:rsidR="008A4B34">
        <w:rPr>
          <w:sz w:val="24"/>
          <w:szCs w:val="24"/>
        </w:rPr>
        <w:t xml:space="preserve">The </w:t>
      </w:r>
      <w:r w:rsidR="00514188">
        <w:rPr>
          <w:sz w:val="24"/>
          <w:szCs w:val="24"/>
        </w:rPr>
        <w:t>Corporate</w:t>
      </w:r>
      <w:r w:rsidR="00CC0761">
        <w:rPr>
          <w:sz w:val="24"/>
          <w:szCs w:val="24"/>
        </w:rPr>
        <w:t xml:space="preserve"> Assurance Manager</w:t>
      </w:r>
      <w:r w:rsidR="008A4B34">
        <w:rPr>
          <w:sz w:val="24"/>
          <w:szCs w:val="24"/>
        </w:rPr>
        <w:t xml:space="preserve"> will report annually to the </w:t>
      </w:r>
      <w:r w:rsidR="005820EB">
        <w:rPr>
          <w:sz w:val="24"/>
          <w:szCs w:val="24"/>
        </w:rPr>
        <w:t>Head</w:t>
      </w:r>
      <w:r w:rsidR="00DD2EC1">
        <w:rPr>
          <w:sz w:val="24"/>
          <w:szCs w:val="24"/>
        </w:rPr>
        <w:t xml:space="preserve"> of </w:t>
      </w:r>
      <w:r w:rsidR="005820EB">
        <w:rPr>
          <w:sz w:val="24"/>
          <w:szCs w:val="24"/>
        </w:rPr>
        <w:t xml:space="preserve">Law and </w:t>
      </w:r>
      <w:r w:rsidR="00DD2EC1">
        <w:rPr>
          <w:sz w:val="24"/>
          <w:szCs w:val="24"/>
        </w:rPr>
        <w:t>Governance</w:t>
      </w:r>
      <w:r w:rsidR="008A4B34">
        <w:rPr>
          <w:sz w:val="24"/>
          <w:szCs w:val="24"/>
        </w:rPr>
        <w:t xml:space="preserve"> and the </w:t>
      </w:r>
      <w:r w:rsidR="005820EB">
        <w:rPr>
          <w:sz w:val="24"/>
          <w:szCs w:val="24"/>
        </w:rPr>
        <w:t xml:space="preserve">Governance and </w:t>
      </w:r>
      <w:r w:rsidR="00514188">
        <w:rPr>
          <w:sz w:val="24"/>
          <w:szCs w:val="24"/>
        </w:rPr>
        <w:t>Standards</w:t>
      </w:r>
      <w:r w:rsidR="008A4B34">
        <w:rPr>
          <w:sz w:val="24"/>
          <w:szCs w:val="24"/>
        </w:rPr>
        <w:t xml:space="preserve"> Committee that independence and objectivity have been maintained. If this is not the case, disclosure will be made. This may be as a result of resource limitations, conflict of interest or restricted access to records</w:t>
      </w:r>
    </w:p>
    <w:p w:rsidR="008A4B34" w:rsidRDefault="008A4B34" w:rsidP="00E860CF">
      <w:pPr>
        <w:ind w:left="720" w:hanging="720"/>
        <w:rPr>
          <w:sz w:val="24"/>
          <w:szCs w:val="24"/>
        </w:rPr>
      </w:pPr>
    </w:p>
    <w:p w:rsidR="0048106B" w:rsidRDefault="0048106B" w:rsidP="00E860CF">
      <w:pPr>
        <w:ind w:left="720" w:hanging="720"/>
        <w:rPr>
          <w:sz w:val="24"/>
          <w:szCs w:val="24"/>
        </w:rPr>
      </w:pPr>
    </w:p>
    <w:p w:rsidR="0048106B" w:rsidRDefault="0048106B" w:rsidP="00E860CF">
      <w:pPr>
        <w:ind w:left="720" w:hanging="720"/>
        <w:rPr>
          <w:sz w:val="24"/>
          <w:szCs w:val="24"/>
        </w:rPr>
      </w:pPr>
    </w:p>
    <w:p w:rsidR="0048106B" w:rsidRDefault="0048106B" w:rsidP="00E860CF">
      <w:pPr>
        <w:ind w:left="720" w:hanging="720"/>
        <w:rPr>
          <w:sz w:val="24"/>
          <w:szCs w:val="24"/>
        </w:rPr>
      </w:pPr>
    </w:p>
    <w:p w:rsidR="0048106B" w:rsidRDefault="0048106B" w:rsidP="00E860CF">
      <w:pPr>
        <w:ind w:left="720" w:hanging="720"/>
        <w:rPr>
          <w:sz w:val="24"/>
          <w:szCs w:val="24"/>
        </w:rPr>
      </w:pPr>
    </w:p>
    <w:p w:rsidR="0048106B" w:rsidRDefault="0048106B" w:rsidP="00E860CF">
      <w:pPr>
        <w:ind w:left="720" w:hanging="720"/>
        <w:rPr>
          <w:sz w:val="24"/>
          <w:szCs w:val="24"/>
        </w:rPr>
      </w:pPr>
    </w:p>
    <w:p w:rsidR="0048106B" w:rsidRDefault="0048106B" w:rsidP="00E860CF">
      <w:pPr>
        <w:ind w:left="720" w:hanging="720"/>
        <w:rPr>
          <w:sz w:val="24"/>
          <w:szCs w:val="24"/>
        </w:rPr>
      </w:pPr>
    </w:p>
    <w:p w:rsidR="009D2316" w:rsidRDefault="009D2316" w:rsidP="00E860CF">
      <w:pPr>
        <w:ind w:left="720" w:hanging="720"/>
        <w:rPr>
          <w:sz w:val="24"/>
          <w:szCs w:val="24"/>
        </w:rPr>
      </w:pPr>
    </w:p>
    <w:p w:rsidR="009D2316" w:rsidRDefault="009D2316" w:rsidP="00E860CF">
      <w:pPr>
        <w:ind w:left="720" w:hanging="720"/>
        <w:rPr>
          <w:sz w:val="24"/>
          <w:szCs w:val="24"/>
        </w:rPr>
      </w:pPr>
    </w:p>
    <w:p w:rsidR="009D2316" w:rsidRDefault="009D2316" w:rsidP="00E860CF">
      <w:pPr>
        <w:ind w:left="720" w:hanging="720"/>
        <w:rPr>
          <w:sz w:val="24"/>
          <w:szCs w:val="24"/>
        </w:rPr>
      </w:pPr>
    </w:p>
    <w:p w:rsidR="009D2316" w:rsidRDefault="009D2316" w:rsidP="00E860CF">
      <w:pPr>
        <w:ind w:left="720" w:hanging="720"/>
        <w:rPr>
          <w:sz w:val="24"/>
          <w:szCs w:val="24"/>
        </w:rPr>
      </w:pPr>
    </w:p>
    <w:p w:rsidR="008A4B34" w:rsidRDefault="00975AE4" w:rsidP="00E860CF">
      <w:pPr>
        <w:ind w:left="720" w:hanging="720"/>
        <w:rPr>
          <w:sz w:val="24"/>
          <w:szCs w:val="24"/>
        </w:rPr>
      </w:pPr>
      <w:r>
        <w:rPr>
          <w:sz w:val="24"/>
          <w:szCs w:val="24"/>
        </w:rPr>
        <w:t>9</w:t>
      </w:r>
      <w:r w:rsidR="008A4B34">
        <w:rPr>
          <w:sz w:val="24"/>
          <w:szCs w:val="24"/>
        </w:rPr>
        <w:t>.</w:t>
      </w:r>
      <w:r w:rsidR="008A4B34">
        <w:rPr>
          <w:sz w:val="24"/>
          <w:szCs w:val="24"/>
        </w:rPr>
        <w:tab/>
      </w:r>
      <w:r w:rsidR="008A4B34">
        <w:rPr>
          <w:b/>
          <w:sz w:val="24"/>
          <w:szCs w:val="24"/>
          <w:u w:val="single"/>
        </w:rPr>
        <w:t>Resource Management, Proficiency and Due Professional Care</w:t>
      </w:r>
    </w:p>
    <w:p w:rsidR="008A4B34" w:rsidRDefault="008A4B34" w:rsidP="00E860CF">
      <w:pPr>
        <w:ind w:left="720" w:hanging="720"/>
        <w:rPr>
          <w:sz w:val="24"/>
          <w:szCs w:val="24"/>
        </w:rPr>
      </w:pPr>
    </w:p>
    <w:p w:rsidR="008A4B34" w:rsidRDefault="008A4B34" w:rsidP="00E860CF">
      <w:pPr>
        <w:ind w:left="720" w:hanging="720"/>
        <w:rPr>
          <w:sz w:val="24"/>
          <w:szCs w:val="24"/>
        </w:rPr>
      </w:pPr>
      <w:r>
        <w:rPr>
          <w:sz w:val="24"/>
          <w:szCs w:val="24"/>
        </w:rPr>
        <w:tab/>
      </w:r>
      <w:r>
        <w:rPr>
          <w:b/>
          <w:sz w:val="24"/>
          <w:szCs w:val="24"/>
          <w:u w:val="single"/>
        </w:rPr>
        <w:t>Resource Management</w:t>
      </w:r>
    </w:p>
    <w:p w:rsidR="008A4B34" w:rsidRDefault="008A4B34" w:rsidP="00E860CF">
      <w:pPr>
        <w:ind w:left="720" w:hanging="720"/>
        <w:rPr>
          <w:sz w:val="24"/>
          <w:szCs w:val="24"/>
        </w:rPr>
      </w:pPr>
    </w:p>
    <w:p w:rsidR="008A4B34" w:rsidRDefault="00975AE4" w:rsidP="00E860CF">
      <w:pPr>
        <w:ind w:left="720" w:hanging="720"/>
        <w:rPr>
          <w:sz w:val="24"/>
          <w:szCs w:val="24"/>
        </w:rPr>
      </w:pPr>
      <w:r>
        <w:rPr>
          <w:sz w:val="24"/>
          <w:szCs w:val="24"/>
        </w:rPr>
        <w:t>9</w:t>
      </w:r>
      <w:r w:rsidR="008A4B34">
        <w:rPr>
          <w:sz w:val="24"/>
          <w:szCs w:val="24"/>
        </w:rPr>
        <w:t>.1</w:t>
      </w:r>
      <w:r w:rsidR="008A4B34">
        <w:rPr>
          <w:sz w:val="24"/>
          <w:szCs w:val="24"/>
        </w:rPr>
        <w:tab/>
        <w:t xml:space="preserve">For the Internal Audit team to fulfil their responsibilities, it must be appropriately resourced in terms of numbers, professional qualifications, skills and experience. Resources must be effectively deployed to achieve the approved risk based Audit Plan. </w:t>
      </w:r>
      <w:r w:rsidR="00676740">
        <w:rPr>
          <w:sz w:val="24"/>
          <w:szCs w:val="24"/>
        </w:rPr>
        <w:t>T</w:t>
      </w:r>
      <w:r w:rsidR="008A4B34">
        <w:rPr>
          <w:sz w:val="24"/>
          <w:szCs w:val="24"/>
        </w:rPr>
        <w:t xml:space="preserve">he mix of available knowledge, skills and other competencies will be considered once the Audit Plan is drafted to ensure that they are sufficient to deliver it and this will be confirmed </w:t>
      </w:r>
      <w:r w:rsidR="00DB16C8">
        <w:rPr>
          <w:sz w:val="24"/>
          <w:szCs w:val="24"/>
        </w:rPr>
        <w:t>quarterly</w:t>
      </w:r>
      <w:r w:rsidR="008A4B34">
        <w:rPr>
          <w:sz w:val="24"/>
          <w:szCs w:val="24"/>
        </w:rPr>
        <w:t xml:space="preserve"> to the </w:t>
      </w:r>
      <w:r w:rsidR="0048106B">
        <w:rPr>
          <w:sz w:val="24"/>
          <w:szCs w:val="24"/>
        </w:rPr>
        <w:t>Head</w:t>
      </w:r>
      <w:r w:rsidR="00DD2EC1">
        <w:rPr>
          <w:sz w:val="24"/>
          <w:szCs w:val="24"/>
        </w:rPr>
        <w:t xml:space="preserve"> of </w:t>
      </w:r>
      <w:r w:rsidR="0048106B">
        <w:rPr>
          <w:sz w:val="24"/>
          <w:szCs w:val="24"/>
        </w:rPr>
        <w:t xml:space="preserve">Law and </w:t>
      </w:r>
      <w:r w:rsidR="00DD2EC1">
        <w:rPr>
          <w:sz w:val="24"/>
          <w:szCs w:val="24"/>
        </w:rPr>
        <w:t>Governance</w:t>
      </w:r>
      <w:r w:rsidR="008A4B34">
        <w:rPr>
          <w:sz w:val="24"/>
          <w:szCs w:val="24"/>
        </w:rPr>
        <w:t xml:space="preserve"> and the </w:t>
      </w:r>
      <w:r w:rsidR="0048106B">
        <w:rPr>
          <w:sz w:val="24"/>
          <w:szCs w:val="24"/>
        </w:rPr>
        <w:t xml:space="preserve">Governance and </w:t>
      </w:r>
      <w:r w:rsidR="00DB16C8">
        <w:rPr>
          <w:sz w:val="24"/>
          <w:szCs w:val="24"/>
        </w:rPr>
        <w:t>Standards</w:t>
      </w:r>
      <w:r w:rsidR="008A4B34">
        <w:rPr>
          <w:sz w:val="24"/>
          <w:szCs w:val="24"/>
        </w:rPr>
        <w:t xml:space="preserve"> Committee prior to approval of the </w:t>
      </w:r>
      <w:r w:rsidR="00DB16C8">
        <w:rPr>
          <w:sz w:val="24"/>
          <w:szCs w:val="24"/>
        </w:rPr>
        <w:t xml:space="preserve">quarterly </w:t>
      </w:r>
      <w:r w:rsidR="008A4B34">
        <w:rPr>
          <w:sz w:val="24"/>
          <w:szCs w:val="24"/>
        </w:rPr>
        <w:t xml:space="preserve">Audit Plan by the </w:t>
      </w:r>
      <w:r w:rsidR="0048106B">
        <w:rPr>
          <w:sz w:val="24"/>
          <w:szCs w:val="24"/>
        </w:rPr>
        <w:t xml:space="preserve">Governance and </w:t>
      </w:r>
      <w:r w:rsidR="00DB16C8">
        <w:rPr>
          <w:sz w:val="24"/>
          <w:szCs w:val="24"/>
        </w:rPr>
        <w:t>Standards</w:t>
      </w:r>
      <w:r w:rsidR="008A4B34">
        <w:rPr>
          <w:sz w:val="24"/>
          <w:szCs w:val="24"/>
        </w:rPr>
        <w:t xml:space="preserve"> Committee</w:t>
      </w:r>
    </w:p>
    <w:p w:rsidR="00A92DAB" w:rsidRDefault="00A92DAB" w:rsidP="00E860CF">
      <w:pPr>
        <w:ind w:left="720" w:hanging="720"/>
        <w:rPr>
          <w:sz w:val="24"/>
          <w:szCs w:val="24"/>
        </w:rPr>
      </w:pPr>
    </w:p>
    <w:p w:rsidR="00A2354B" w:rsidRDefault="00975AE4" w:rsidP="00E860CF">
      <w:pPr>
        <w:ind w:left="720" w:hanging="720"/>
        <w:rPr>
          <w:sz w:val="24"/>
          <w:szCs w:val="24"/>
        </w:rPr>
      </w:pPr>
      <w:r>
        <w:rPr>
          <w:sz w:val="24"/>
          <w:szCs w:val="24"/>
        </w:rPr>
        <w:t>9</w:t>
      </w:r>
      <w:r w:rsidR="008A4B34">
        <w:rPr>
          <w:sz w:val="24"/>
          <w:szCs w:val="24"/>
        </w:rPr>
        <w:t>.2</w:t>
      </w:r>
      <w:r w:rsidR="008A4B34">
        <w:rPr>
          <w:sz w:val="24"/>
          <w:szCs w:val="24"/>
        </w:rPr>
        <w:tab/>
        <w:t xml:space="preserve">If resources are considered by the </w:t>
      </w:r>
      <w:r w:rsidR="00DB16C8">
        <w:rPr>
          <w:sz w:val="24"/>
          <w:szCs w:val="24"/>
        </w:rPr>
        <w:t>Corporate</w:t>
      </w:r>
      <w:r w:rsidR="00CC0761">
        <w:rPr>
          <w:sz w:val="24"/>
          <w:szCs w:val="24"/>
        </w:rPr>
        <w:t xml:space="preserve"> Assurance Manager</w:t>
      </w:r>
      <w:r w:rsidR="008A4B34">
        <w:rPr>
          <w:sz w:val="24"/>
          <w:szCs w:val="24"/>
        </w:rPr>
        <w:t xml:space="preserve"> to be insufficient to deliver the Audit Plan then actions to address the</w:t>
      </w:r>
      <w:r w:rsidR="00A2354B">
        <w:rPr>
          <w:sz w:val="24"/>
          <w:szCs w:val="24"/>
        </w:rPr>
        <w:t xml:space="preserve"> deficiency in resources will be agreed with the </w:t>
      </w:r>
      <w:r w:rsidR="0048106B">
        <w:rPr>
          <w:sz w:val="24"/>
          <w:szCs w:val="24"/>
        </w:rPr>
        <w:t>Head of Law and</w:t>
      </w:r>
      <w:r w:rsidR="00DD2EC1">
        <w:rPr>
          <w:sz w:val="24"/>
          <w:szCs w:val="24"/>
        </w:rPr>
        <w:t xml:space="preserve"> Governance</w:t>
      </w:r>
      <w:r w:rsidR="00A2354B">
        <w:rPr>
          <w:sz w:val="24"/>
          <w:szCs w:val="24"/>
        </w:rPr>
        <w:t xml:space="preserve"> and approved by the </w:t>
      </w:r>
      <w:r w:rsidR="0048106B">
        <w:rPr>
          <w:sz w:val="24"/>
          <w:szCs w:val="24"/>
        </w:rPr>
        <w:t xml:space="preserve">Governance and </w:t>
      </w:r>
      <w:r w:rsidR="00DB16C8">
        <w:rPr>
          <w:sz w:val="24"/>
          <w:szCs w:val="24"/>
        </w:rPr>
        <w:t>Standards</w:t>
      </w:r>
      <w:r w:rsidR="00A2354B">
        <w:rPr>
          <w:sz w:val="24"/>
          <w:szCs w:val="24"/>
        </w:rPr>
        <w:t xml:space="preserve"> Committee</w:t>
      </w:r>
    </w:p>
    <w:p w:rsidR="00A2354B" w:rsidRDefault="00A2354B" w:rsidP="00E860CF">
      <w:pPr>
        <w:ind w:left="720" w:hanging="720"/>
        <w:rPr>
          <w:sz w:val="24"/>
          <w:szCs w:val="24"/>
        </w:rPr>
      </w:pPr>
    </w:p>
    <w:p w:rsidR="00A2354B" w:rsidRDefault="00975AE4" w:rsidP="00E860CF">
      <w:pPr>
        <w:ind w:left="720" w:hanging="720"/>
        <w:rPr>
          <w:sz w:val="24"/>
          <w:szCs w:val="24"/>
        </w:rPr>
      </w:pPr>
      <w:r>
        <w:rPr>
          <w:sz w:val="24"/>
          <w:szCs w:val="24"/>
        </w:rPr>
        <w:t>9</w:t>
      </w:r>
      <w:r w:rsidR="00A2354B">
        <w:rPr>
          <w:sz w:val="24"/>
          <w:szCs w:val="24"/>
        </w:rPr>
        <w:t>.3</w:t>
      </w:r>
      <w:r w:rsidR="00A2354B">
        <w:rPr>
          <w:sz w:val="24"/>
          <w:szCs w:val="24"/>
        </w:rPr>
        <w:tab/>
        <w:t>Where significant changes to the Audit Plan are required</w:t>
      </w:r>
      <w:r w:rsidR="00662EB1">
        <w:rPr>
          <w:sz w:val="24"/>
          <w:szCs w:val="24"/>
        </w:rPr>
        <w:t xml:space="preserve"> during the relevant quarter</w:t>
      </w:r>
      <w:r w:rsidR="00A2354B">
        <w:rPr>
          <w:sz w:val="24"/>
          <w:szCs w:val="24"/>
        </w:rPr>
        <w:t xml:space="preserve">, approval will be required from either the </w:t>
      </w:r>
      <w:r w:rsidR="0048106B">
        <w:rPr>
          <w:sz w:val="24"/>
          <w:szCs w:val="24"/>
        </w:rPr>
        <w:t xml:space="preserve">Governance and </w:t>
      </w:r>
      <w:r w:rsidR="00662EB1">
        <w:rPr>
          <w:sz w:val="24"/>
          <w:szCs w:val="24"/>
        </w:rPr>
        <w:t>Standards</w:t>
      </w:r>
      <w:r w:rsidR="00A2354B">
        <w:rPr>
          <w:sz w:val="24"/>
          <w:szCs w:val="24"/>
        </w:rPr>
        <w:t xml:space="preserve"> Committee or Chair</w:t>
      </w:r>
      <w:r w:rsidR="00DD2EC1">
        <w:rPr>
          <w:sz w:val="24"/>
          <w:szCs w:val="24"/>
        </w:rPr>
        <w:t>man</w:t>
      </w:r>
      <w:r w:rsidR="00A2354B">
        <w:rPr>
          <w:sz w:val="24"/>
          <w:szCs w:val="24"/>
        </w:rPr>
        <w:t xml:space="preserve"> of the </w:t>
      </w:r>
      <w:r w:rsidR="0048106B">
        <w:rPr>
          <w:sz w:val="24"/>
          <w:szCs w:val="24"/>
        </w:rPr>
        <w:t xml:space="preserve">Governance and </w:t>
      </w:r>
      <w:r w:rsidR="00662EB1">
        <w:rPr>
          <w:sz w:val="24"/>
          <w:szCs w:val="24"/>
        </w:rPr>
        <w:t>St</w:t>
      </w:r>
      <w:r w:rsidR="00594C7E">
        <w:rPr>
          <w:sz w:val="24"/>
          <w:szCs w:val="24"/>
        </w:rPr>
        <w:t>a</w:t>
      </w:r>
      <w:r w:rsidR="00662EB1">
        <w:rPr>
          <w:sz w:val="24"/>
          <w:szCs w:val="24"/>
        </w:rPr>
        <w:t>ndards</w:t>
      </w:r>
      <w:r w:rsidR="00A2354B">
        <w:rPr>
          <w:sz w:val="24"/>
          <w:szCs w:val="24"/>
        </w:rPr>
        <w:t xml:space="preserve"> Committee</w:t>
      </w:r>
      <w:r w:rsidR="00DD2EC1">
        <w:rPr>
          <w:sz w:val="24"/>
          <w:szCs w:val="24"/>
        </w:rPr>
        <w:t xml:space="preserve"> after consultation with the </w:t>
      </w:r>
      <w:r w:rsidR="0048106B">
        <w:rPr>
          <w:sz w:val="24"/>
          <w:szCs w:val="24"/>
        </w:rPr>
        <w:t>Head</w:t>
      </w:r>
      <w:r w:rsidR="00DD2EC1">
        <w:rPr>
          <w:sz w:val="24"/>
          <w:szCs w:val="24"/>
        </w:rPr>
        <w:t xml:space="preserve"> of </w:t>
      </w:r>
      <w:r w:rsidR="0048106B">
        <w:rPr>
          <w:sz w:val="24"/>
          <w:szCs w:val="24"/>
        </w:rPr>
        <w:t xml:space="preserve">Law and </w:t>
      </w:r>
      <w:r w:rsidR="00DD2EC1">
        <w:rPr>
          <w:sz w:val="24"/>
          <w:szCs w:val="24"/>
        </w:rPr>
        <w:t>Governance</w:t>
      </w:r>
    </w:p>
    <w:p w:rsidR="00A2354B" w:rsidRDefault="00A2354B" w:rsidP="00E860CF">
      <w:pPr>
        <w:ind w:left="720" w:hanging="720"/>
        <w:rPr>
          <w:sz w:val="24"/>
          <w:szCs w:val="24"/>
        </w:rPr>
      </w:pPr>
    </w:p>
    <w:p w:rsidR="00A2354B" w:rsidRDefault="00A2354B" w:rsidP="00E860CF">
      <w:pPr>
        <w:ind w:left="720" w:hanging="720"/>
        <w:rPr>
          <w:sz w:val="24"/>
          <w:szCs w:val="24"/>
        </w:rPr>
      </w:pPr>
      <w:r>
        <w:rPr>
          <w:sz w:val="24"/>
          <w:szCs w:val="24"/>
        </w:rPr>
        <w:tab/>
      </w:r>
      <w:r>
        <w:rPr>
          <w:b/>
          <w:sz w:val="24"/>
          <w:szCs w:val="24"/>
          <w:u w:val="single"/>
        </w:rPr>
        <w:t>Proficiency</w:t>
      </w:r>
    </w:p>
    <w:p w:rsidR="00A2354B" w:rsidRDefault="00A2354B" w:rsidP="00E860CF">
      <w:pPr>
        <w:ind w:left="720" w:hanging="720"/>
        <w:rPr>
          <w:sz w:val="24"/>
          <w:szCs w:val="24"/>
        </w:rPr>
      </w:pPr>
    </w:p>
    <w:p w:rsidR="001815C9" w:rsidRDefault="00975AE4" w:rsidP="00E860CF">
      <w:pPr>
        <w:ind w:left="720" w:hanging="720"/>
        <w:rPr>
          <w:sz w:val="24"/>
          <w:szCs w:val="24"/>
        </w:rPr>
      </w:pPr>
      <w:r>
        <w:rPr>
          <w:sz w:val="24"/>
          <w:szCs w:val="24"/>
        </w:rPr>
        <w:t>9</w:t>
      </w:r>
      <w:r w:rsidR="00A2354B">
        <w:rPr>
          <w:sz w:val="24"/>
          <w:szCs w:val="24"/>
        </w:rPr>
        <w:t>.4</w:t>
      </w:r>
      <w:r w:rsidR="00A2354B">
        <w:rPr>
          <w:sz w:val="24"/>
          <w:szCs w:val="24"/>
        </w:rPr>
        <w:tab/>
        <w:t xml:space="preserve">The </w:t>
      </w:r>
      <w:r w:rsidR="00594C7E">
        <w:rPr>
          <w:sz w:val="24"/>
          <w:szCs w:val="24"/>
        </w:rPr>
        <w:t>Corporate</w:t>
      </w:r>
      <w:r w:rsidR="00CC0761">
        <w:rPr>
          <w:sz w:val="24"/>
          <w:szCs w:val="24"/>
        </w:rPr>
        <w:t xml:space="preserve"> Assurance Manager</w:t>
      </w:r>
      <w:r w:rsidR="00A2354B">
        <w:rPr>
          <w:sz w:val="24"/>
          <w:szCs w:val="24"/>
        </w:rPr>
        <w:t xml:space="preserve"> must hold a professional qualification (CCAB or equivalent) and be suitably experienced as required by CIPFA’s statement on “The </w:t>
      </w:r>
      <w:r w:rsidR="00A92DAB">
        <w:rPr>
          <w:sz w:val="24"/>
          <w:szCs w:val="24"/>
        </w:rPr>
        <w:t>R</w:t>
      </w:r>
      <w:r w:rsidR="00A2354B">
        <w:rPr>
          <w:sz w:val="24"/>
          <w:szCs w:val="24"/>
        </w:rPr>
        <w:t>ole of the Head of Internal Audit”</w:t>
      </w:r>
    </w:p>
    <w:p w:rsidR="001815C9" w:rsidRDefault="001815C9" w:rsidP="00E860CF">
      <w:pPr>
        <w:ind w:left="720" w:hanging="720"/>
        <w:rPr>
          <w:sz w:val="24"/>
          <w:szCs w:val="24"/>
        </w:rPr>
      </w:pPr>
    </w:p>
    <w:p w:rsidR="001815C9" w:rsidRDefault="00975AE4" w:rsidP="00E860CF">
      <w:pPr>
        <w:ind w:left="720" w:hanging="720"/>
        <w:rPr>
          <w:sz w:val="24"/>
          <w:szCs w:val="24"/>
        </w:rPr>
      </w:pPr>
      <w:r>
        <w:rPr>
          <w:sz w:val="24"/>
          <w:szCs w:val="24"/>
        </w:rPr>
        <w:t>9</w:t>
      </w:r>
      <w:r w:rsidR="001815C9">
        <w:rPr>
          <w:sz w:val="24"/>
          <w:szCs w:val="24"/>
        </w:rPr>
        <w:t>.5</w:t>
      </w:r>
      <w:r w:rsidR="001815C9">
        <w:rPr>
          <w:sz w:val="24"/>
          <w:szCs w:val="24"/>
        </w:rPr>
        <w:tab/>
        <w:t>Each job role within the Internal Audit structure has the required skills, competencies and qualifications specified within the approved job description and person specification</w:t>
      </w:r>
    </w:p>
    <w:p w:rsidR="001815C9" w:rsidRDefault="001815C9" w:rsidP="00E860CF">
      <w:pPr>
        <w:ind w:left="720" w:hanging="720"/>
        <w:rPr>
          <w:sz w:val="24"/>
          <w:szCs w:val="24"/>
        </w:rPr>
      </w:pPr>
    </w:p>
    <w:p w:rsidR="008A4B34" w:rsidRDefault="00975AE4" w:rsidP="00E860CF">
      <w:pPr>
        <w:ind w:left="720" w:hanging="720"/>
        <w:rPr>
          <w:sz w:val="24"/>
          <w:szCs w:val="24"/>
        </w:rPr>
      </w:pPr>
      <w:r>
        <w:rPr>
          <w:sz w:val="24"/>
          <w:szCs w:val="24"/>
        </w:rPr>
        <w:t>9</w:t>
      </w:r>
      <w:r w:rsidR="001815C9">
        <w:rPr>
          <w:sz w:val="24"/>
          <w:szCs w:val="24"/>
        </w:rPr>
        <w:t>.6</w:t>
      </w:r>
      <w:r w:rsidR="001815C9">
        <w:rPr>
          <w:sz w:val="24"/>
          <w:szCs w:val="24"/>
        </w:rPr>
        <w:tab/>
        <w:t xml:space="preserve">In line with the Council’s policy, each member of the Internal Audit Team will receive an annual </w:t>
      </w:r>
      <w:r w:rsidR="00E5093D">
        <w:rPr>
          <w:sz w:val="24"/>
          <w:szCs w:val="24"/>
        </w:rPr>
        <w:t>personal development review</w:t>
      </w:r>
      <w:r w:rsidR="001815C9">
        <w:rPr>
          <w:sz w:val="24"/>
          <w:szCs w:val="24"/>
        </w:rPr>
        <w:t xml:space="preserve"> which will assess them against the required skills and competencies for the job role</w:t>
      </w:r>
      <w:r w:rsidR="00A2354B">
        <w:rPr>
          <w:sz w:val="24"/>
          <w:szCs w:val="24"/>
        </w:rPr>
        <w:t xml:space="preserve"> </w:t>
      </w:r>
      <w:r w:rsidR="008A4B34">
        <w:rPr>
          <w:sz w:val="24"/>
          <w:szCs w:val="24"/>
        </w:rPr>
        <w:t xml:space="preserve"> </w:t>
      </w:r>
    </w:p>
    <w:p w:rsidR="001815C9" w:rsidRDefault="001815C9" w:rsidP="00E860CF">
      <w:pPr>
        <w:ind w:left="720" w:hanging="720"/>
        <w:rPr>
          <w:sz w:val="24"/>
          <w:szCs w:val="24"/>
        </w:rPr>
      </w:pPr>
    </w:p>
    <w:p w:rsidR="001815C9" w:rsidRDefault="00975AE4" w:rsidP="00E860CF">
      <w:pPr>
        <w:ind w:left="720" w:hanging="720"/>
        <w:rPr>
          <w:sz w:val="24"/>
          <w:szCs w:val="24"/>
        </w:rPr>
      </w:pPr>
      <w:r>
        <w:rPr>
          <w:sz w:val="24"/>
          <w:szCs w:val="24"/>
        </w:rPr>
        <w:t>9</w:t>
      </w:r>
      <w:r w:rsidR="001815C9">
        <w:rPr>
          <w:sz w:val="24"/>
          <w:szCs w:val="24"/>
        </w:rPr>
        <w:t>.7</w:t>
      </w:r>
      <w:r w:rsidR="001815C9">
        <w:rPr>
          <w:sz w:val="24"/>
          <w:szCs w:val="24"/>
        </w:rPr>
        <w:tab/>
      </w:r>
      <w:r w:rsidR="00A92DAB">
        <w:rPr>
          <w:sz w:val="24"/>
          <w:szCs w:val="24"/>
        </w:rPr>
        <w:t>To safeguard independence, th</w:t>
      </w:r>
      <w:r w:rsidR="001815C9">
        <w:rPr>
          <w:sz w:val="24"/>
          <w:szCs w:val="24"/>
        </w:rPr>
        <w:t xml:space="preserve">e </w:t>
      </w:r>
      <w:r w:rsidR="00594C7E">
        <w:rPr>
          <w:sz w:val="24"/>
          <w:szCs w:val="24"/>
        </w:rPr>
        <w:t>Corporate</w:t>
      </w:r>
      <w:r w:rsidR="00CC0761">
        <w:rPr>
          <w:sz w:val="24"/>
          <w:szCs w:val="24"/>
        </w:rPr>
        <w:t xml:space="preserve"> Assurance Manager</w:t>
      </w:r>
      <w:r w:rsidR="001815C9">
        <w:rPr>
          <w:sz w:val="24"/>
          <w:szCs w:val="24"/>
        </w:rPr>
        <w:t xml:space="preserve">’s annual </w:t>
      </w:r>
      <w:r w:rsidR="00E5093D">
        <w:rPr>
          <w:sz w:val="24"/>
          <w:szCs w:val="24"/>
        </w:rPr>
        <w:t>personal development review</w:t>
      </w:r>
      <w:r w:rsidR="001815C9">
        <w:rPr>
          <w:sz w:val="24"/>
          <w:szCs w:val="24"/>
        </w:rPr>
        <w:t xml:space="preserve"> will include feedback from the </w:t>
      </w:r>
      <w:r w:rsidR="00E5093D">
        <w:rPr>
          <w:sz w:val="24"/>
          <w:szCs w:val="24"/>
        </w:rPr>
        <w:t>Chief Executive</w:t>
      </w:r>
      <w:r w:rsidR="001815C9">
        <w:rPr>
          <w:sz w:val="24"/>
          <w:szCs w:val="24"/>
        </w:rPr>
        <w:t xml:space="preserve"> and Chair</w:t>
      </w:r>
      <w:r w:rsidR="00E5093D">
        <w:rPr>
          <w:sz w:val="24"/>
          <w:szCs w:val="24"/>
        </w:rPr>
        <w:t>man</w:t>
      </w:r>
      <w:r w:rsidR="001815C9">
        <w:rPr>
          <w:sz w:val="24"/>
          <w:szCs w:val="24"/>
        </w:rPr>
        <w:t xml:space="preserve"> of the </w:t>
      </w:r>
      <w:r w:rsidR="005A1CBC">
        <w:rPr>
          <w:sz w:val="24"/>
          <w:szCs w:val="24"/>
        </w:rPr>
        <w:t xml:space="preserve">Governance and </w:t>
      </w:r>
      <w:r w:rsidR="00594C7E">
        <w:rPr>
          <w:sz w:val="24"/>
          <w:szCs w:val="24"/>
        </w:rPr>
        <w:t>Standards</w:t>
      </w:r>
      <w:r w:rsidR="001815C9">
        <w:rPr>
          <w:sz w:val="24"/>
          <w:szCs w:val="24"/>
        </w:rPr>
        <w:t xml:space="preserve"> Committee which will be considered as part of the </w:t>
      </w:r>
      <w:r w:rsidR="00E5093D">
        <w:rPr>
          <w:sz w:val="24"/>
          <w:szCs w:val="24"/>
        </w:rPr>
        <w:t>review</w:t>
      </w:r>
    </w:p>
    <w:p w:rsidR="001815C9" w:rsidRDefault="001815C9" w:rsidP="00E860CF">
      <w:pPr>
        <w:ind w:left="720" w:hanging="720"/>
        <w:rPr>
          <w:sz w:val="24"/>
          <w:szCs w:val="24"/>
        </w:rPr>
      </w:pPr>
    </w:p>
    <w:p w:rsidR="001815C9" w:rsidRDefault="00975AE4" w:rsidP="00E860CF">
      <w:pPr>
        <w:ind w:left="720" w:hanging="720"/>
        <w:rPr>
          <w:sz w:val="24"/>
          <w:szCs w:val="24"/>
        </w:rPr>
      </w:pPr>
      <w:r>
        <w:rPr>
          <w:sz w:val="24"/>
          <w:szCs w:val="24"/>
        </w:rPr>
        <w:t>9</w:t>
      </w:r>
      <w:r w:rsidR="001815C9">
        <w:rPr>
          <w:sz w:val="24"/>
          <w:szCs w:val="24"/>
        </w:rPr>
        <w:t>.8</w:t>
      </w:r>
      <w:r w:rsidR="001815C9">
        <w:rPr>
          <w:sz w:val="24"/>
          <w:szCs w:val="24"/>
        </w:rPr>
        <w:tab/>
        <w:t>Any identified individual training or development needs will be included in the annual service training plan and delivery of the agreed actions will be regularly monitored</w:t>
      </w:r>
    </w:p>
    <w:p w:rsidR="00A92DAB" w:rsidRDefault="00A92DAB" w:rsidP="00E860CF">
      <w:pPr>
        <w:ind w:left="720" w:hanging="720"/>
        <w:rPr>
          <w:sz w:val="24"/>
          <w:szCs w:val="24"/>
        </w:rPr>
      </w:pPr>
    </w:p>
    <w:p w:rsidR="00A92DAB" w:rsidRDefault="00975AE4" w:rsidP="00E860CF">
      <w:pPr>
        <w:ind w:left="720" w:hanging="720"/>
        <w:rPr>
          <w:sz w:val="24"/>
          <w:szCs w:val="24"/>
        </w:rPr>
      </w:pPr>
      <w:r>
        <w:rPr>
          <w:sz w:val="24"/>
          <w:szCs w:val="24"/>
        </w:rPr>
        <w:t>9</w:t>
      </w:r>
      <w:r w:rsidR="00A92DAB">
        <w:rPr>
          <w:sz w:val="24"/>
          <w:szCs w:val="24"/>
        </w:rPr>
        <w:t>.9</w:t>
      </w:r>
      <w:r w:rsidR="00A92DAB">
        <w:rPr>
          <w:sz w:val="24"/>
          <w:szCs w:val="24"/>
        </w:rPr>
        <w:tab/>
        <w:t xml:space="preserve">The </w:t>
      </w:r>
      <w:r w:rsidR="00A37DEB">
        <w:rPr>
          <w:sz w:val="24"/>
          <w:szCs w:val="24"/>
        </w:rPr>
        <w:t>Corporate</w:t>
      </w:r>
      <w:r w:rsidR="00CC0761">
        <w:rPr>
          <w:sz w:val="24"/>
          <w:szCs w:val="24"/>
        </w:rPr>
        <w:t xml:space="preserve"> Assurance Manager</w:t>
      </w:r>
      <w:r w:rsidR="00A92DAB">
        <w:rPr>
          <w:sz w:val="24"/>
          <w:szCs w:val="24"/>
        </w:rPr>
        <w:t xml:space="preserve"> is responsible for the recruitment of suitably qualified and skilled internal auditors in accordance with the Council’s human resources policies and procedures  </w:t>
      </w:r>
    </w:p>
    <w:p w:rsidR="001815C9" w:rsidRDefault="001815C9" w:rsidP="00E860CF">
      <w:pPr>
        <w:ind w:left="720" w:hanging="720"/>
        <w:rPr>
          <w:sz w:val="24"/>
          <w:szCs w:val="24"/>
        </w:rPr>
      </w:pPr>
    </w:p>
    <w:p w:rsidR="001815C9" w:rsidRDefault="00975AE4" w:rsidP="00E860CF">
      <w:pPr>
        <w:ind w:left="720" w:hanging="720"/>
        <w:rPr>
          <w:sz w:val="24"/>
          <w:szCs w:val="24"/>
        </w:rPr>
      </w:pPr>
      <w:r>
        <w:rPr>
          <w:sz w:val="24"/>
          <w:szCs w:val="24"/>
        </w:rPr>
        <w:t>9</w:t>
      </w:r>
      <w:r w:rsidR="001815C9">
        <w:rPr>
          <w:sz w:val="24"/>
          <w:szCs w:val="24"/>
        </w:rPr>
        <w:t>.</w:t>
      </w:r>
      <w:r w:rsidR="000F27EB">
        <w:rPr>
          <w:sz w:val="24"/>
          <w:szCs w:val="24"/>
        </w:rPr>
        <w:t>10</w:t>
      </w:r>
      <w:r w:rsidR="001815C9">
        <w:rPr>
          <w:sz w:val="24"/>
          <w:szCs w:val="24"/>
        </w:rPr>
        <w:tab/>
        <w:t>The Internal Audit team are also required to maintain a record of their continual professional development in line with their professional body</w:t>
      </w:r>
    </w:p>
    <w:p w:rsidR="001815C9" w:rsidRDefault="001815C9" w:rsidP="00E860CF">
      <w:pPr>
        <w:ind w:left="720" w:hanging="720"/>
        <w:rPr>
          <w:sz w:val="24"/>
          <w:szCs w:val="24"/>
        </w:rPr>
      </w:pPr>
    </w:p>
    <w:p w:rsidR="001815C9" w:rsidRDefault="001815C9" w:rsidP="00E860CF">
      <w:pPr>
        <w:ind w:left="720" w:hanging="720"/>
        <w:rPr>
          <w:sz w:val="24"/>
          <w:szCs w:val="24"/>
        </w:rPr>
      </w:pPr>
      <w:r>
        <w:rPr>
          <w:sz w:val="24"/>
          <w:szCs w:val="24"/>
        </w:rPr>
        <w:tab/>
      </w:r>
      <w:r>
        <w:rPr>
          <w:b/>
          <w:sz w:val="24"/>
          <w:szCs w:val="24"/>
          <w:u w:val="single"/>
        </w:rPr>
        <w:t>Due Professional Care</w:t>
      </w:r>
    </w:p>
    <w:p w:rsidR="001815C9" w:rsidRDefault="001815C9" w:rsidP="00E860CF">
      <w:pPr>
        <w:ind w:left="720" w:hanging="720"/>
        <w:rPr>
          <w:sz w:val="24"/>
          <w:szCs w:val="24"/>
        </w:rPr>
      </w:pPr>
    </w:p>
    <w:p w:rsidR="001815C9" w:rsidRDefault="00975AE4" w:rsidP="00E860CF">
      <w:pPr>
        <w:ind w:left="720" w:hanging="720"/>
        <w:rPr>
          <w:sz w:val="24"/>
          <w:szCs w:val="24"/>
        </w:rPr>
      </w:pPr>
      <w:r>
        <w:rPr>
          <w:sz w:val="24"/>
          <w:szCs w:val="24"/>
        </w:rPr>
        <w:t>9</w:t>
      </w:r>
      <w:r w:rsidR="001815C9">
        <w:rPr>
          <w:sz w:val="24"/>
          <w:szCs w:val="24"/>
        </w:rPr>
        <w:t>.1</w:t>
      </w:r>
      <w:r w:rsidR="000F27EB">
        <w:rPr>
          <w:sz w:val="24"/>
          <w:szCs w:val="24"/>
        </w:rPr>
        <w:t>1</w:t>
      </w:r>
      <w:r w:rsidR="001815C9">
        <w:rPr>
          <w:sz w:val="24"/>
          <w:szCs w:val="24"/>
        </w:rPr>
        <w:tab/>
        <w:t>Internal auditors must exercise due professional care by considering the:</w:t>
      </w:r>
    </w:p>
    <w:p w:rsidR="001815C9" w:rsidRDefault="001815C9" w:rsidP="00E860CF">
      <w:pPr>
        <w:ind w:left="720" w:hanging="720"/>
        <w:rPr>
          <w:sz w:val="24"/>
          <w:szCs w:val="24"/>
        </w:rPr>
      </w:pPr>
    </w:p>
    <w:p w:rsidR="001815C9" w:rsidRDefault="001815C9" w:rsidP="001815C9">
      <w:pPr>
        <w:numPr>
          <w:ilvl w:val="0"/>
          <w:numId w:val="14"/>
        </w:numPr>
        <w:rPr>
          <w:sz w:val="24"/>
          <w:szCs w:val="24"/>
        </w:rPr>
      </w:pPr>
      <w:r>
        <w:rPr>
          <w:sz w:val="24"/>
          <w:szCs w:val="24"/>
        </w:rPr>
        <w:t>extent of work neede</w:t>
      </w:r>
      <w:r w:rsidR="003D184E">
        <w:rPr>
          <w:sz w:val="24"/>
          <w:szCs w:val="24"/>
        </w:rPr>
        <w:t>d</w:t>
      </w:r>
      <w:r>
        <w:rPr>
          <w:sz w:val="24"/>
          <w:szCs w:val="24"/>
        </w:rPr>
        <w:t xml:space="preserve"> to achi</w:t>
      </w:r>
      <w:r w:rsidR="003D184E">
        <w:rPr>
          <w:sz w:val="24"/>
          <w:szCs w:val="24"/>
        </w:rPr>
        <w:t>e</w:t>
      </w:r>
      <w:r>
        <w:rPr>
          <w:sz w:val="24"/>
          <w:szCs w:val="24"/>
        </w:rPr>
        <w:t>ve the engagement’s objectives</w:t>
      </w:r>
    </w:p>
    <w:p w:rsidR="001815C9" w:rsidRDefault="003D184E" w:rsidP="001815C9">
      <w:pPr>
        <w:numPr>
          <w:ilvl w:val="0"/>
          <w:numId w:val="14"/>
        </w:numPr>
        <w:rPr>
          <w:sz w:val="24"/>
          <w:szCs w:val="24"/>
        </w:rPr>
      </w:pPr>
      <w:r>
        <w:rPr>
          <w:sz w:val="24"/>
          <w:szCs w:val="24"/>
        </w:rPr>
        <w:t>relative complexity, materiality or significance of matters to which assurance procedures are applied</w:t>
      </w:r>
    </w:p>
    <w:p w:rsidR="003D184E" w:rsidRDefault="003D184E" w:rsidP="001815C9">
      <w:pPr>
        <w:numPr>
          <w:ilvl w:val="0"/>
          <w:numId w:val="14"/>
        </w:numPr>
        <w:rPr>
          <w:sz w:val="24"/>
          <w:szCs w:val="24"/>
        </w:rPr>
      </w:pPr>
      <w:r>
        <w:rPr>
          <w:sz w:val="24"/>
          <w:szCs w:val="24"/>
        </w:rPr>
        <w:t>adequacy and effectiveness of governance, risk management and control processes</w:t>
      </w:r>
    </w:p>
    <w:p w:rsidR="003D184E" w:rsidRDefault="003D184E" w:rsidP="001815C9">
      <w:pPr>
        <w:numPr>
          <w:ilvl w:val="0"/>
          <w:numId w:val="14"/>
        </w:numPr>
        <w:rPr>
          <w:sz w:val="24"/>
          <w:szCs w:val="24"/>
        </w:rPr>
      </w:pPr>
      <w:r>
        <w:rPr>
          <w:sz w:val="24"/>
          <w:szCs w:val="24"/>
        </w:rPr>
        <w:t>probability of significant errors, fraud or non-compliance</w:t>
      </w:r>
    </w:p>
    <w:p w:rsidR="003D184E" w:rsidRDefault="003D184E" w:rsidP="001815C9">
      <w:pPr>
        <w:numPr>
          <w:ilvl w:val="0"/>
          <w:numId w:val="14"/>
        </w:numPr>
        <w:rPr>
          <w:sz w:val="24"/>
          <w:szCs w:val="24"/>
        </w:rPr>
      </w:pPr>
      <w:r>
        <w:rPr>
          <w:sz w:val="24"/>
          <w:szCs w:val="24"/>
        </w:rPr>
        <w:t>cost of assurance in relation to potential benefits</w:t>
      </w:r>
    </w:p>
    <w:p w:rsidR="003D184E" w:rsidRDefault="003D184E" w:rsidP="003D184E">
      <w:pPr>
        <w:ind w:left="1080"/>
        <w:rPr>
          <w:sz w:val="24"/>
          <w:szCs w:val="24"/>
        </w:rPr>
      </w:pPr>
    </w:p>
    <w:p w:rsidR="003D184E" w:rsidRDefault="00975AE4" w:rsidP="003D184E">
      <w:pPr>
        <w:ind w:left="720" w:hanging="720"/>
        <w:rPr>
          <w:sz w:val="24"/>
          <w:szCs w:val="24"/>
        </w:rPr>
      </w:pPr>
      <w:r>
        <w:rPr>
          <w:sz w:val="24"/>
          <w:szCs w:val="24"/>
        </w:rPr>
        <w:t>9</w:t>
      </w:r>
      <w:r w:rsidR="003D184E">
        <w:rPr>
          <w:sz w:val="24"/>
          <w:szCs w:val="24"/>
        </w:rPr>
        <w:t>.1</w:t>
      </w:r>
      <w:r w:rsidR="000F27EB">
        <w:rPr>
          <w:sz w:val="24"/>
          <w:szCs w:val="24"/>
        </w:rPr>
        <w:t>2</w:t>
      </w:r>
      <w:r w:rsidR="003D184E">
        <w:rPr>
          <w:sz w:val="24"/>
          <w:szCs w:val="24"/>
        </w:rPr>
        <w:tab/>
        <w:t>Internal auditors must have sufficient knowledge of key information technology risks and controls and available technology-based audit techniques to perform their assigned work</w:t>
      </w:r>
    </w:p>
    <w:p w:rsidR="00C673AD" w:rsidRDefault="00C673AD" w:rsidP="003D184E">
      <w:pPr>
        <w:ind w:left="720" w:hanging="720"/>
        <w:rPr>
          <w:sz w:val="24"/>
          <w:szCs w:val="24"/>
        </w:rPr>
      </w:pPr>
    </w:p>
    <w:p w:rsidR="00C673AD" w:rsidRDefault="00975AE4" w:rsidP="003D184E">
      <w:pPr>
        <w:ind w:left="720" w:hanging="720"/>
        <w:rPr>
          <w:sz w:val="24"/>
          <w:szCs w:val="24"/>
        </w:rPr>
      </w:pPr>
      <w:r>
        <w:rPr>
          <w:sz w:val="24"/>
          <w:szCs w:val="24"/>
        </w:rPr>
        <w:t>10</w:t>
      </w:r>
      <w:r w:rsidR="00C673AD">
        <w:rPr>
          <w:sz w:val="24"/>
          <w:szCs w:val="24"/>
        </w:rPr>
        <w:t>.</w:t>
      </w:r>
      <w:r w:rsidR="00C673AD">
        <w:rPr>
          <w:sz w:val="24"/>
          <w:szCs w:val="24"/>
        </w:rPr>
        <w:tab/>
      </w:r>
      <w:r w:rsidR="00C673AD">
        <w:rPr>
          <w:b/>
          <w:sz w:val="24"/>
          <w:szCs w:val="24"/>
          <w:u w:val="single"/>
        </w:rPr>
        <w:t>Quality Assurance and Improvement Programme (QAIP)</w:t>
      </w:r>
    </w:p>
    <w:p w:rsidR="00C673AD" w:rsidRDefault="00C673AD" w:rsidP="003D184E">
      <w:pPr>
        <w:ind w:left="720" w:hanging="720"/>
        <w:rPr>
          <w:sz w:val="24"/>
          <w:szCs w:val="24"/>
        </w:rPr>
      </w:pPr>
    </w:p>
    <w:p w:rsidR="00C673AD" w:rsidRDefault="00975AE4" w:rsidP="003D184E">
      <w:pPr>
        <w:ind w:left="720" w:hanging="720"/>
        <w:rPr>
          <w:sz w:val="24"/>
          <w:szCs w:val="24"/>
        </w:rPr>
      </w:pPr>
      <w:r>
        <w:rPr>
          <w:sz w:val="24"/>
          <w:szCs w:val="24"/>
        </w:rPr>
        <w:t>10</w:t>
      </w:r>
      <w:r w:rsidR="00C673AD">
        <w:rPr>
          <w:sz w:val="24"/>
          <w:szCs w:val="24"/>
        </w:rPr>
        <w:t>.1</w:t>
      </w:r>
      <w:r w:rsidR="00C673AD">
        <w:rPr>
          <w:sz w:val="24"/>
          <w:szCs w:val="24"/>
        </w:rPr>
        <w:tab/>
        <w:t xml:space="preserve">The </w:t>
      </w:r>
      <w:r w:rsidR="00DE1F15">
        <w:rPr>
          <w:sz w:val="24"/>
          <w:szCs w:val="24"/>
        </w:rPr>
        <w:t>Corporate</w:t>
      </w:r>
      <w:r w:rsidR="00CC0761">
        <w:rPr>
          <w:sz w:val="24"/>
          <w:szCs w:val="24"/>
        </w:rPr>
        <w:t xml:space="preserve"> Assurance Manager</w:t>
      </w:r>
      <w:r w:rsidR="00C673AD">
        <w:rPr>
          <w:sz w:val="24"/>
          <w:szCs w:val="24"/>
        </w:rPr>
        <w:t xml:space="preserve"> will develop and maintain a QAIP that covers all aspects of the internal audit activity and will communicate the results of this programme to </w:t>
      </w:r>
      <w:r w:rsidR="00C2299A">
        <w:rPr>
          <w:sz w:val="24"/>
          <w:szCs w:val="24"/>
        </w:rPr>
        <w:t xml:space="preserve">the </w:t>
      </w:r>
      <w:r w:rsidR="00104505">
        <w:rPr>
          <w:sz w:val="24"/>
          <w:szCs w:val="24"/>
        </w:rPr>
        <w:t>Head</w:t>
      </w:r>
      <w:r w:rsidR="00C2299A">
        <w:rPr>
          <w:sz w:val="24"/>
          <w:szCs w:val="24"/>
        </w:rPr>
        <w:t xml:space="preserve"> of </w:t>
      </w:r>
      <w:r w:rsidR="00104505">
        <w:rPr>
          <w:sz w:val="24"/>
          <w:szCs w:val="24"/>
        </w:rPr>
        <w:t xml:space="preserve">Law and </w:t>
      </w:r>
      <w:r w:rsidR="00C2299A">
        <w:rPr>
          <w:sz w:val="24"/>
          <w:szCs w:val="24"/>
        </w:rPr>
        <w:t>Governance</w:t>
      </w:r>
      <w:r w:rsidR="00C673AD">
        <w:rPr>
          <w:sz w:val="24"/>
          <w:szCs w:val="24"/>
        </w:rPr>
        <w:t xml:space="preserve"> and the </w:t>
      </w:r>
      <w:r w:rsidR="00104505">
        <w:rPr>
          <w:sz w:val="24"/>
          <w:szCs w:val="24"/>
        </w:rPr>
        <w:t xml:space="preserve">Governance and </w:t>
      </w:r>
      <w:r w:rsidR="00DE1F15">
        <w:rPr>
          <w:sz w:val="24"/>
          <w:szCs w:val="24"/>
        </w:rPr>
        <w:t>Standards</w:t>
      </w:r>
      <w:r w:rsidR="00C673AD">
        <w:rPr>
          <w:sz w:val="24"/>
          <w:szCs w:val="24"/>
        </w:rPr>
        <w:t xml:space="preserve"> Committee </w:t>
      </w:r>
      <w:r w:rsidR="00104505">
        <w:rPr>
          <w:sz w:val="24"/>
          <w:szCs w:val="24"/>
        </w:rPr>
        <w:t>in his annual opinion report</w:t>
      </w:r>
    </w:p>
    <w:p w:rsidR="00C71B00" w:rsidRDefault="00C71B00" w:rsidP="003D184E">
      <w:pPr>
        <w:ind w:left="720" w:hanging="720"/>
        <w:rPr>
          <w:sz w:val="24"/>
          <w:szCs w:val="24"/>
        </w:rPr>
      </w:pPr>
    </w:p>
    <w:p w:rsidR="00C71B00" w:rsidRDefault="00975AE4" w:rsidP="003D184E">
      <w:pPr>
        <w:ind w:left="720" w:hanging="720"/>
        <w:rPr>
          <w:sz w:val="24"/>
          <w:szCs w:val="24"/>
        </w:rPr>
      </w:pPr>
      <w:r>
        <w:rPr>
          <w:sz w:val="24"/>
          <w:szCs w:val="24"/>
        </w:rPr>
        <w:t>10</w:t>
      </w:r>
      <w:r w:rsidR="00C71B00">
        <w:rPr>
          <w:sz w:val="24"/>
          <w:szCs w:val="24"/>
        </w:rPr>
        <w:t>.2</w:t>
      </w:r>
      <w:r w:rsidR="00C71B00">
        <w:rPr>
          <w:sz w:val="24"/>
          <w:szCs w:val="24"/>
        </w:rPr>
        <w:tab/>
        <w:t xml:space="preserve">Instances of non-conformance will be reported to the </w:t>
      </w:r>
      <w:r w:rsidR="0011257C">
        <w:rPr>
          <w:sz w:val="24"/>
          <w:szCs w:val="24"/>
        </w:rPr>
        <w:t>Head</w:t>
      </w:r>
      <w:r w:rsidR="00C2299A">
        <w:rPr>
          <w:sz w:val="24"/>
          <w:szCs w:val="24"/>
        </w:rPr>
        <w:t xml:space="preserve"> of</w:t>
      </w:r>
      <w:r w:rsidR="0011257C">
        <w:rPr>
          <w:sz w:val="24"/>
          <w:szCs w:val="24"/>
        </w:rPr>
        <w:t xml:space="preserve"> Law and</w:t>
      </w:r>
      <w:r w:rsidR="00C2299A">
        <w:rPr>
          <w:sz w:val="24"/>
          <w:szCs w:val="24"/>
        </w:rPr>
        <w:t xml:space="preserve"> Governance</w:t>
      </w:r>
      <w:r w:rsidR="00C71B00">
        <w:rPr>
          <w:sz w:val="24"/>
          <w:szCs w:val="24"/>
        </w:rPr>
        <w:t xml:space="preserve"> and the </w:t>
      </w:r>
      <w:r w:rsidR="0011257C">
        <w:rPr>
          <w:sz w:val="24"/>
          <w:szCs w:val="24"/>
        </w:rPr>
        <w:t xml:space="preserve">Governance and </w:t>
      </w:r>
      <w:r w:rsidR="00DE1F15">
        <w:rPr>
          <w:sz w:val="24"/>
          <w:szCs w:val="24"/>
        </w:rPr>
        <w:t>Standards</w:t>
      </w:r>
      <w:r w:rsidR="00C71B00">
        <w:rPr>
          <w:sz w:val="24"/>
          <w:szCs w:val="24"/>
        </w:rPr>
        <w:t xml:space="preserve"> Committee. Any significant deviations will be considered for inclusion in the Annual Governance Statement</w:t>
      </w:r>
    </w:p>
    <w:p w:rsidR="00C71B00" w:rsidRDefault="00C71B00" w:rsidP="003D184E">
      <w:pPr>
        <w:ind w:left="720" w:hanging="720"/>
        <w:rPr>
          <w:sz w:val="24"/>
          <w:szCs w:val="24"/>
        </w:rPr>
      </w:pPr>
    </w:p>
    <w:p w:rsidR="00C71B00" w:rsidRDefault="00975AE4" w:rsidP="003D184E">
      <w:pPr>
        <w:ind w:left="720" w:hanging="720"/>
        <w:rPr>
          <w:sz w:val="24"/>
          <w:szCs w:val="24"/>
        </w:rPr>
      </w:pPr>
      <w:r>
        <w:rPr>
          <w:sz w:val="24"/>
          <w:szCs w:val="24"/>
        </w:rPr>
        <w:t>10</w:t>
      </w:r>
      <w:r w:rsidR="00C71B00">
        <w:rPr>
          <w:sz w:val="24"/>
          <w:szCs w:val="24"/>
        </w:rPr>
        <w:t>.3</w:t>
      </w:r>
      <w:r w:rsidR="00C71B00">
        <w:rPr>
          <w:sz w:val="24"/>
          <w:szCs w:val="24"/>
        </w:rPr>
        <w:tab/>
        <w:t>The QAIP includes both internal and external assessments as detailed below:</w:t>
      </w:r>
    </w:p>
    <w:p w:rsidR="00C71B00" w:rsidRDefault="00C71B00" w:rsidP="003D184E">
      <w:pPr>
        <w:ind w:left="720" w:hanging="720"/>
        <w:rPr>
          <w:sz w:val="24"/>
          <w:szCs w:val="24"/>
        </w:rPr>
      </w:pPr>
    </w:p>
    <w:p w:rsidR="00C71B00" w:rsidRDefault="00C71B00" w:rsidP="003D184E">
      <w:pPr>
        <w:ind w:left="720" w:hanging="720"/>
        <w:rPr>
          <w:sz w:val="24"/>
          <w:szCs w:val="24"/>
        </w:rPr>
      </w:pPr>
      <w:r>
        <w:rPr>
          <w:sz w:val="24"/>
          <w:szCs w:val="24"/>
        </w:rPr>
        <w:tab/>
      </w:r>
      <w:r>
        <w:rPr>
          <w:b/>
          <w:sz w:val="24"/>
          <w:szCs w:val="24"/>
          <w:u w:val="single"/>
        </w:rPr>
        <w:t>Internal Assessment</w:t>
      </w:r>
    </w:p>
    <w:p w:rsidR="00C71B00" w:rsidRDefault="00C71B00" w:rsidP="003D184E">
      <w:pPr>
        <w:ind w:left="720" w:hanging="720"/>
        <w:rPr>
          <w:sz w:val="24"/>
          <w:szCs w:val="24"/>
        </w:rPr>
      </w:pPr>
    </w:p>
    <w:p w:rsidR="00C71B00" w:rsidRDefault="00975AE4" w:rsidP="003D184E">
      <w:pPr>
        <w:ind w:left="720" w:hanging="720"/>
        <w:rPr>
          <w:sz w:val="24"/>
          <w:szCs w:val="24"/>
        </w:rPr>
      </w:pPr>
      <w:r>
        <w:rPr>
          <w:sz w:val="24"/>
          <w:szCs w:val="24"/>
        </w:rPr>
        <w:t>10</w:t>
      </w:r>
      <w:r w:rsidR="00C71B00">
        <w:rPr>
          <w:sz w:val="24"/>
          <w:szCs w:val="24"/>
        </w:rPr>
        <w:t>.4</w:t>
      </w:r>
      <w:r w:rsidR="00C71B00">
        <w:rPr>
          <w:sz w:val="24"/>
          <w:szCs w:val="24"/>
        </w:rPr>
        <w:tab/>
        <w:t xml:space="preserve">The </w:t>
      </w:r>
      <w:r w:rsidR="002552CE">
        <w:rPr>
          <w:sz w:val="24"/>
          <w:szCs w:val="24"/>
        </w:rPr>
        <w:t>Corporate</w:t>
      </w:r>
      <w:r w:rsidR="00CC0761">
        <w:rPr>
          <w:sz w:val="24"/>
          <w:szCs w:val="24"/>
        </w:rPr>
        <w:t xml:space="preserve"> Assurance Manager</w:t>
      </w:r>
      <w:r w:rsidR="00C71B00">
        <w:rPr>
          <w:sz w:val="24"/>
          <w:szCs w:val="24"/>
        </w:rPr>
        <w:t xml:space="preserve"> will undertake on going monitoring of the performance of the internal audit activity, including agreed performance targets, as detailed in the Audit Manual</w:t>
      </w:r>
    </w:p>
    <w:p w:rsidR="00C71B00" w:rsidRDefault="00C71B00" w:rsidP="003D184E">
      <w:pPr>
        <w:ind w:left="720" w:hanging="720"/>
        <w:rPr>
          <w:sz w:val="24"/>
          <w:szCs w:val="24"/>
        </w:rPr>
      </w:pPr>
    </w:p>
    <w:p w:rsidR="00C71B00" w:rsidRDefault="00975AE4" w:rsidP="003D184E">
      <w:pPr>
        <w:ind w:left="720" w:hanging="720"/>
        <w:rPr>
          <w:sz w:val="24"/>
          <w:szCs w:val="24"/>
        </w:rPr>
      </w:pPr>
      <w:r>
        <w:rPr>
          <w:sz w:val="24"/>
          <w:szCs w:val="24"/>
        </w:rPr>
        <w:t>10</w:t>
      </w:r>
      <w:r w:rsidR="00C71B00">
        <w:rPr>
          <w:sz w:val="24"/>
          <w:szCs w:val="24"/>
        </w:rPr>
        <w:t>.5</w:t>
      </w:r>
      <w:r w:rsidR="00C71B00">
        <w:rPr>
          <w:sz w:val="24"/>
          <w:szCs w:val="24"/>
        </w:rPr>
        <w:tab/>
        <w:t xml:space="preserve">The </w:t>
      </w:r>
      <w:r w:rsidR="002D48F2">
        <w:rPr>
          <w:sz w:val="24"/>
          <w:szCs w:val="24"/>
        </w:rPr>
        <w:t>Head</w:t>
      </w:r>
      <w:r w:rsidR="00C2299A">
        <w:rPr>
          <w:sz w:val="24"/>
          <w:szCs w:val="24"/>
        </w:rPr>
        <w:t xml:space="preserve"> of</w:t>
      </w:r>
      <w:r w:rsidR="002D48F2">
        <w:rPr>
          <w:sz w:val="24"/>
          <w:szCs w:val="24"/>
        </w:rPr>
        <w:t xml:space="preserve"> Law and</w:t>
      </w:r>
      <w:r w:rsidR="00C2299A">
        <w:rPr>
          <w:sz w:val="24"/>
          <w:szCs w:val="24"/>
        </w:rPr>
        <w:t xml:space="preserve"> Governance</w:t>
      </w:r>
      <w:r w:rsidR="00C71B00">
        <w:rPr>
          <w:sz w:val="24"/>
          <w:szCs w:val="24"/>
        </w:rPr>
        <w:t xml:space="preserve"> will also periodically assess the quality of the internal audit activity</w:t>
      </w:r>
    </w:p>
    <w:p w:rsidR="00C71B00" w:rsidRDefault="00C71B00" w:rsidP="003D184E">
      <w:pPr>
        <w:ind w:left="720" w:hanging="720"/>
        <w:rPr>
          <w:sz w:val="24"/>
          <w:szCs w:val="24"/>
        </w:rPr>
      </w:pPr>
    </w:p>
    <w:p w:rsidR="00C71B00" w:rsidRDefault="00C71B00" w:rsidP="003D184E">
      <w:pPr>
        <w:ind w:left="720" w:hanging="720"/>
        <w:rPr>
          <w:sz w:val="24"/>
          <w:szCs w:val="24"/>
        </w:rPr>
      </w:pPr>
      <w:r>
        <w:rPr>
          <w:sz w:val="24"/>
          <w:szCs w:val="24"/>
        </w:rPr>
        <w:tab/>
      </w:r>
      <w:r w:rsidRPr="00C71B00">
        <w:rPr>
          <w:b/>
          <w:sz w:val="24"/>
          <w:szCs w:val="24"/>
          <w:u w:val="single"/>
        </w:rPr>
        <w:t>Ex</w:t>
      </w:r>
      <w:r>
        <w:rPr>
          <w:b/>
          <w:sz w:val="24"/>
          <w:szCs w:val="24"/>
          <w:u w:val="single"/>
        </w:rPr>
        <w:t>ternal Assessment</w:t>
      </w:r>
    </w:p>
    <w:p w:rsidR="00C71B00" w:rsidRDefault="00C71B00" w:rsidP="003D184E">
      <w:pPr>
        <w:ind w:left="720" w:hanging="720"/>
        <w:rPr>
          <w:sz w:val="24"/>
          <w:szCs w:val="24"/>
        </w:rPr>
      </w:pPr>
    </w:p>
    <w:p w:rsidR="00C71B00" w:rsidRDefault="00975AE4" w:rsidP="003D184E">
      <w:pPr>
        <w:ind w:left="720" w:hanging="720"/>
        <w:rPr>
          <w:sz w:val="24"/>
          <w:szCs w:val="24"/>
        </w:rPr>
      </w:pPr>
      <w:r>
        <w:rPr>
          <w:sz w:val="24"/>
          <w:szCs w:val="24"/>
        </w:rPr>
        <w:t>10</w:t>
      </w:r>
      <w:r w:rsidR="00C71B00">
        <w:rPr>
          <w:sz w:val="24"/>
          <w:szCs w:val="24"/>
        </w:rPr>
        <w:t>.6</w:t>
      </w:r>
      <w:r w:rsidR="00C71B00">
        <w:rPr>
          <w:sz w:val="24"/>
          <w:szCs w:val="24"/>
        </w:rPr>
        <w:tab/>
        <w:t xml:space="preserve">An external assessment will be carried out at least once every five years by a qualified, independent assessor or assessment team from outside the </w:t>
      </w:r>
      <w:r w:rsidR="00D64BE5">
        <w:rPr>
          <w:sz w:val="24"/>
          <w:szCs w:val="24"/>
        </w:rPr>
        <w:t>Council</w:t>
      </w:r>
    </w:p>
    <w:p w:rsidR="00C71B00" w:rsidRDefault="00C71B00" w:rsidP="003D184E">
      <w:pPr>
        <w:ind w:left="720" w:hanging="720"/>
        <w:rPr>
          <w:sz w:val="24"/>
          <w:szCs w:val="24"/>
        </w:rPr>
      </w:pPr>
    </w:p>
    <w:p w:rsidR="00C71B00" w:rsidRDefault="00975AE4" w:rsidP="003D184E">
      <w:pPr>
        <w:ind w:left="720" w:hanging="720"/>
        <w:rPr>
          <w:sz w:val="24"/>
          <w:szCs w:val="24"/>
        </w:rPr>
      </w:pPr>
      <w:r>
        <w:rPr>
          <w:sz w:val="24"/>
          <w:szCs w:val="24"/>
        </w:rPr>
        <w:t>10</w:t>
      </w:r>
      <w:r w:rsidR="00C71B00">
        <w:rPr>
          <w:sz w:val="24"/>
          <w:szCs w:val="24"/>
        </w:rPr>
        <w:t>.7</w:t>
      </w:r>
      <w:r w:rsidR="00C71B00">
        <w:rPr>
          <w:sz w:val="24"/>
          <w:szCs w:val="24"/>
        </w:rPr>
        <w:tab/>
        <w:t xml:space="preserve">The </w:t>
      </w:r>
      <w:r w:rsidR="002552CE">
        <w:rPr>
          <w:sz w:val="24"/>
          <w:szCs w:val="24"/>
        </w:rPr>
        <w:t>Corporate</w:t>
      </w:r>
      <w:r w:rsidR="00CC0761">
        <w:rPr>
          <w:sz w:val="24"/>
          <w:szCs w:val="24"/>
        </w:rPr>
        <w:t xml:space="preserve"> Assurance Manager</w:t>
      </w:r>
      <w:r w:rsidR="00C71B00">
        <w:rPr>
          <w:sz w:val="24"/>
          <w:szCs w:val="24"/>
        </w:rPr>
        <w:t xml:space="preserve"> will agree the arrangements and scope of this assessment with </w:t>
      </w:r>
      <w:r w:rsidR="000F27EB">
        <w:rPr>
          <w:sz w:val="24"/>
          <w:szCs w:val="24"/>
        </w:rPr>
        <w:t xml:space="preserve">the </w:t>
      </w:r>
      <w:r w:rsidR="00A95AA0">
        <w:rPr>
          <w:sz w:val="24"/>
          <w:szCs w:val="24"/>
        </w:rPr>
        <w:t xml:space="preserve">Head </w:t>
      </w:r>
      <w:r w:rsidR="00C2299A">
        <w:rPr>
          <w:sz w:val="24"/>
          <w:szCs w:val="24"/>
        </w:rPr>
        <w:t>of</w:t>
      </w:r>
      <w:r w:rsidR="00A95AA0">
        <w:rPr>
          <w:sz w:val="24"/>
          <w:szCs w:val="24"/>
        </w:rPr>
        <w:t xml:space="preserve"> Law and </w:t>
      </w:r>
      <w:r w:rsidR="00C2299A">
        <w:rPr>
          <w:sz w:val="24"/>
          <w:szCs w:val="24"/>
        </w:rPr>
        <w:t>Governance</w:t>
      </w:r>
      <w:r w:rsidR="00C71B00">
        <w:rPr>
          <w:sz w:val="24"/>
          <w:szCs w:val="24"/>
        </w:rPr>
        <w:t xml:space="preserve">, </w:t>
      </w:r>
      <w:r w:rsidR="00A95AA0">
        <w:rPr>
          <w:sz w:val="24"/>
          <w:szCs w:val="24"/>
        </w:rPr>
        <w:t xml:space="preserve">Governance and </w:t>
      </w:r>
      <w:r w:rsidR="002552CE">
        <w:rPr>
          <w:sz w:val="24"/>
          <w:szCs w:val="24"/>
        </w:rPr>
        <w:t>Standards</w:t>
      </w:r>
      <w:r w:rsidR="00C71B00">
        <w:rPr>
          <w:sz w:val="24"/>
          <w:szCs w:val="24"/>
        </w:rPr>
        <w:t xml:space="preserve"> Committee and the independent assessor</w:t>
      </w:r>
    </w:p>
    <w:p w:rsidR="00802284" w:rsidRDefault="00802284" w:rsidP="003D184E">
      <w:pPr>
        <w:ind w:left="720" w:hanging="720"/>
        <w:rPr>
          <w:sz w:val="24"/>
          <w:szCs w:val="24"/>
        </w:rPr>
      </w:pPr>
    </w:p>
    <w:p w:rsidR="00802284" w:rsidRDefault="00975AE4" w:rsidP="003D184E">
      <w:pPr>
        <w:ind w:left="720" w:hanging="720"/>
        <w:rPr>
          <w:b/>
          <w:sz w:val="24"/>
          <w:szCs w:val="24"/>
          <w:u w:val="single"/>
        </w:rPr>
      </w:pPr>
      <w:r>
        <w:rPr>
          <w:sz w:val="24"/>
          <w:szCs w:val="24"/>
        </w:rPr>
        <w:t>11</w:t>
      </w:r>
      <w:r w:rsidR="00802284">
        <w:rPr>
          <w:sz w:val="24"/>
          <w:szCs w:val="24"/>
        </w:rPr>
        <w:t>.</w:t>
      </w:r>
      <w:r w:rsidR="00802284">
        <w:rPr>
          <w:sz w:val="24"/>
          <w:szCs w:val="24"/>
        </w:rPr>
        <w:tab/>
      </w:r>
      <w:r w:rsidR="00802284">
        <w:rPr>
          <w:b/>
          <w:sz w:val="24"/>
          <w:szCs w:val="24"/>
          <w:u w:val="single"/>
        </w:rPr>
        <w:t>Managing the Internal Audit Activity</w:t>
      </w:r>
    </w:p>
    <w:p w:rsidR="00802284" w:rsidRDefault="00802284" w:rsidP="003D184E">
      <w:pPr>
        <w:ind w:left="720" w:hanging="720"/>
        <w:rPr>
          <w:b/>
          <w:sz w:val="24"/>
          <w:szCs w:val="24"/>
          <w:u w:val="single"/>
        </w:rPr>
      </w:pPr>
    </w:p>
    <w:p w:rsidR="00802284" w:rsidRDefault="00975AE4" w:rsidP="003D184E">
      <w:pPr>
        <w:ind w:left="720" w:hanging="720"/>
        <w:rPr>
          <w:sz w:val="24"/>
          <w:szCs w:val="24"/>
        </w:rPr>
      </w:pPr>
      <w:r>
        <w:rPr>
          <w:sz w:val="24"/>
          <w:szCs w:val="24"/>
        </w:rPr>
        <w:t>11</w:t>
      </w:r>
      <w:r w:rsidR="00802284">
        <w:rPr>
          <w:sz w:val="24"/>
          <w:szCs w:val="24"/>
        </w:rPr>
        <w:t>.1</w:t>
      </w:r>
      <w:r w:rsidR="00802284">
        <w:rPr>
          <w:sz w:val="24"/>
          <w:szCs w:val="24"/>
        </w:rPr>
        <w:tab/>
        <w:t xml:space="preserve">The </w:t>
      </w:r>
      <w:r w:rsidR="002552CE">
        <w:rPr>
          <w:sz w:val="24"/>
          <w:szCs w:val="24"/>
        </w:rPr>
        <w:t>Corporate</w:t>
      </w:r>
      <w:r w:rsidR="00CC0761">
        <w:rPr>
          <w:sz w:val="24"/>
          <w:szCs w:val="24"/>
        </w:rPr>
        <w:t xml:space="preserve"> Assurance Manager</w:t>
      </w:r>
      <w:r w:rsidR="00802284">
        <w:rPr>
          <w:sz w:val="24"/>
          <w:szCs w:val="24"/>
        </w:rPr>
        <w:t xml:space="preserve"> is accountable for effectively managing the Internal Audit Service to ensure that it adds value to the </w:t>
      </w:r>
      <w:r w:rsidR="00D64BE5">
        <w:rPr>
          <w:sz w:val="24"/>
          <w:szCs w:val="24"/>
        </w:rPr>
        <w:t>Council</w:t>
      </w:r>
      <w:r w:rsidR="00802284">
        <w:rPr>
          <w:sz w:val="24"/>
          <w:szCs w:val="24"/>
        </w:rPr>
        <w:t xml:space="preserve"> and its stakeholders. This is achieved when it provides objective and relevant assurance and contributes to the effectiveness and efficiency of governance, risk management and control processes</w:t>
      </w:r>
    </w:p>
    <w:p w:rsidR="00802284" w:rsidRDefault="00802284" w:rsidP="003D184E">
      <w:pPr>
        <w:ind w:left="720" w:hanging="720"/>
        <w:rPr>
          <w:sz w:val="24"/>
          <w:szCs w:val="24"/>
        </w:rPr>
      </w:pPr>
    </w:p>
    <w:p w:rsidR="00802284" w:rsidRDefault="00975AE4" w:rsidP="003D184E">
      <w:pPr>
        <w:ind w:left="720" w:hanging="720"/>
        <w:rPr>
          <w:sz w:val="24"/>
          <w:szCs w:val="24"/>
        </w:rPr>
      </w:pPr>
      <w:r>
        <w:rPr>
          <w:sz w:val="24"/>
          <w:szCs w:val="24"/>
        </w:rPr>
        <w:t>11</w:t>
      </w:r>
      <w:r w:rsidR="00802284">
        <w:rPr>
          <w:sz w:val="24"/>
          <w:szCs w:val="24"/>
        </w:rPr>
        <w:t>.2</w:t>
      </w:r>
      <w:r w:rsidR="00802284">
        <w:rPr>
          <w:sz w:val="24"/>
          <w:szCs w:val="24"/>
        </w:rPr>
        <w:tab/>
        <w:t>The Internal Audit Service is delivered on the basis of a</w:t>
      </w:r>
      <w:r w:rsidR="002552CE">
        <w:rPr>
          <w:sz w:val="24"/>
          <w:szCs w:val="24"/>
        </w:rPr>
        <w:t xml:space="preserve"> quarterly</w:t>
      </w:r>
      <w:r w:rsidR="00802284">
        <w:rPr>
          <w:sz w:val="24"/>
          <w:szCs w:val="24"/>
        </w:rPr>
        <w:t xml:space="preserve"> Audit Plan </w:t>
      </w:r>
      <w:r w:rsidR="002552CE">
        <w:rPr>
          <w:sz w:val="24"/>
          <w:szCs w:val="24"/>
        </w:rPr>
        <w:t>which</w:t>
      </w:r>
      <w:r w:rsidR="00802284">
        <w:rPr>
          <w:sz w:val="24"/>
          <w:szCs w:val="24"/>
        </w:rPr>
        <w:t xml:space="preserve"> takes into account the fundamental need </w:t>
      </w:r>
      <w:r w:rsidR="00593F2B">
        <w:rPr>
          <w:sz w:val="24"/>
          <w:szCs w:val="24"/>
        </w:rPr>
        <w:t xml:space="preserve">for the </w:t>
      </w:r>
      <w:r w:rsidR="002552CE">
        <w:rPr>
          <w:sz w:val="24"/>
          <w:szCs w:val="24"/>
        </w:rPr>
        <w:t>Corporate</w:t>
      </w:r>
      <w:r w:rsidR="00593F2B">
        <w:rPr>
          <w:sz w:val="24"/>
          <w:szCs w:val="24"/>
        </w:rPr>
        <w:t xml:space="preserve"> </w:t>
      </w:r>
      <w:r w:rsidR="00A95AA0">
        <w:rPr>
          <w:sz w:val="24"/>
          <w:szCs w:val="24"/>
        </w:rPr>
        <w:t>Assurance</w:t>
      </w:r>
      <w:r w:rsidR="00593F2B">
        <w:rPr>
          <w:sz w:val="24"/>
          <w:szCs w:val="24"/>
        </w:rPr>
        <w:t xml:space="preserve"> Manager </w:t>
      </w:r>
      <w:r w:rsidR="00802284">
        <w:rPr>
          <w:sz w:val="24"/>
          <w:szCs w:val="24"/>
        </w:rPr>
        <w:t xml:space="preserve">to produce an annual internal audit opinion </w:t>
      </w:r>
      <w:r w:rsidR="00593F2B">
        <w:rPr>
          <w:sz w:val="24"/>
          <w:szCs w:val="24"/>
        </w:rPr>
        <w:t>on</w:t>
      </w:r>
      <w:r w:rsidR="00802284">
        <w:rPr>
          <w:sz w:val="24"/>
          <w:szCs w:val="24"/>
        </w:rPr>
        <w:t xml:space="preserve"> the Council’s assurance framework.</w:t>
      </w:r>
    </w:p>
    <w:p w:rsidR="00802284" w:rsidRDefault="00802284" w:rsidP="003D184E">
      <w:pPr>
        <w:ind w:left="720" w:hanging="720"/>
        <w:rPr>
          <w:sz w:val="24"/>
          <w:szCs w:val="24"/>
        </w:rPr>
      </w:pPr>
    </w:p>
    <w:p w:rsidR="00802284" w:rsidRDefault="00975AE4" w:rsidP="003D184E">
      <w:pPr>
        <w:ind w:left="720" w:hanging="720"/>
        <w:rPr>
          <w:sz w:val="24"/>
          <w:szCs w:val="24"/>
        </w:rPr>
      </w:pPr>
      <w:r>
        <w:rPr>
          <w:sz w:val="24"/>
          <w:szCs w:val="24"/>
        </w:rPr>
        <w:t>11</w:t>
      </w:r>
      <w:r w:rsidR="00802284">
        <w:rPr>
          <w:sz w:val="24"/>
          <w:szCs w:val="24"/>
        </w:rPr>
        <w:t>.3</w:t>
      </w:r>
      <w:r w:rsidR="00802284">
        <w:rPr>
          <w:sz w:val="24"/>
          <w:szCs w:val="24"/>
        </w:rPr>
        <w:tab/>
      </w:r>
      <w:r w:rsidR="009222C6">
        <w:rPr>
          <w:sz w:val="24"/>
          <w:szCs w:val="24"/>
        </w:rPr>
        <w:t>T</w:t>
      </w:r>
      <w:r w:rsidR="00802284">
        <w:rPr>
          <w:sz w:val="24"/>
          <w:szCs w:val="24"/>
        </w:rPr>
        <w:t xml:space="preserve">he Audit Plan is </w:t>
      </w:r>
      <w:r w:rsidR="00EB07FE">
        <w:rPr>
          <w:sz w:val="24"/>
          <w:szCs w:val="24"/>
        </w:rPr>
        <w:t>consulted on with CLT</w:t>
      </w:r>
      <w:r w:rsidR="00802284">
        <w:rPr>
          <w:sz w:val="24"/>
          <w:szCs w:val="24"/>
        </w:rPr>
        <w:t xml:space="preserve"> </w:t>
      </w:r>
      <w:r w:rsidR="00EB07FE">
        <w:rPr>
          <w:sz w:val="24"/>
          <w:szCs w:val="24"/>
        </w:rPr>
        <w:t>prior to</w:t>
      </w:r>
      <w:r w:rsidR="00802284">
        <w:rPr>
          <w:sz w:val="24"/>
          <w:szCs w:val="24"/>
        </w:rPr>
        <w:t xml:space="preserve"> approv</w:t>
      </w:r>
      <w:r w:rsidR="00EB07FE">
        <w:rPr>
          <w:sz w:val="24"/>
          <w:szCs w:val="24"/>
        </w:rPr>
        <w:t>al</w:t>
      </w:r>
      <w:r w:rsidR="00802284">
        <w:rPr>
          <w:sz w:val="24"/>
          <w:szCs w:val="24"/>
        </w:rPr>
        <w:t xml:space="preserve"> by the </w:t>
      </w:r>
      <w:r w:rsidR="00A95AA0">
        <w:rPr>
          <w:sz w:val="24"/>
          <w:szCs w:val="24"/>
        </w:rPr>
        <w:t xml:space="preserve">Governance and </w:t>
      </w:r>
      <w:r w:rsidR="002552CE">
        <w:rPr>
          <w:sz w:val="24"/>
          <w:szCs w:val="24"/>
        </w:rPr>
        <w:t>Standards</w:t>
      </w:r>
      <w:r w:rsidR="00802284">
        <w:rPr>
          <w:sz w:val="24"/>
          <w:szCs w:val="24"/>
        </w:rPr>
        <w:t xml:space="preserve"> Committee</w:t>
      </w:r>
    </w:p>
    <w:p w:rsidR="004109D4" w:rsidRDefault="004109D4" w:rsidP="003D184E">
      <w:pPr>
        <w:ind w:left="720" w:hanging="720"/>
        <w:rPr>
          <w:sz w:val="24"/>
          <w:szCs w:val="24"/>
        </w:rPr>
      </w:pPr>
    </w:p>
    <w:p w:rsidR="004109D4" w:rsidRDefault="004109D4" w:rsidP="004109D4">
      <w:pPr>
        <w:rPr>
          <w:rFonts w:cs="Arial"/>
          <w:color w:val="000000"/>
          <w:sz w:val="24"/>
          <w:szCs w:val="24"/>
        </w:rPr>
      </w:pPr>
      <w:r>
        <w:rPr>
          <w:rFonts w:cs="Arial"/>
          <w:color w:val="000000"/>
          <w:sz w:val="24"/>
          <w:szCs w:val="24"/>
        </w:rPr>
        <w:t>11.4</w:t>
      </w:r>
      <w:r>
        <w:rPr>
          <w:rFonts w:cs="Arial"/>
          <w:color w:val="000000"/>
          <w:sz w:val="24"/>
          <w:szCs w:val="24"/>
        </w:rPr>
        <w:tab/>
        <w:t>The Plan is produced using the following supporting evidence:</w:t>
      </w:r>
    </w:p>
    <w:p w:rsidR="004109D4" w:rsidRDefault="004109D4" w:rsidP="004109D4">
      <w:pPr>
        <w:rPr>
          <w:rFonts w:cs="Arial"/>
          <w:color w:val="000000"/>
          <w:sz w:val="24"/>
          <w:szCs w:val="24"/>
        </w:rPr>
      </w:pPr>
    </w:p>
    <w:p w:rsidR="004109D4" w:rsidRDefault="004109D4" w:rsidP="004109D4">
      <w:pPr>
        <w:pStyle w:val="ListParagraph"/>
        <w:numPr>
          <w:ilvl w:val="0"/>
          <w:numId w:val="34"/>
        </w:numPr>
        <w:ind w:hanging="4"/>
        <w:rPr>
          <w:rFonts w:ascii="Arial" w:hAnsi="Arial" w:cs="Arial"/>
          <w:color w:val="000000"/>
          <w:sz w:val="24"/>
          <w:szCs w:val="24"/>
        </w:rPr>
      </w:pPr>
      <w:r>
        <w:rPr>
          <w:rFonts w:ascii="Arial" w:hAnsi="Arial" w:cs="Arial"/>
          <w:color w:val="000000"/>
          <w:sz w:val="24"/>
          <w:szCs w:val="24"/>
        </w:rPr>
        <w:t>Internal Audit’s risk assessment module</w:t>
      </w:r>
    </w:p>
    <w:p w:rsidR="004109D4" w:rsidRDefault="004109D4" w:rsidP="004109D4">
      <w:pPr>
        <w:pStyle w:val="ListParagraph"/>
        <w:numPr>
          <w:ilvl w:val="0"/>
          <w:numId w:val="34"/>
        </w:numPr>
        <w:ind w:hanging="4"/>
        <w:rPr>
          <w:rFonts w:ascii="Arial" w:hAnsi="Arial" w:cs="Arial"/>
          <w:color w:val="000000"/>
          <w:sz w:val="24"/>
          <w:szCs w:val="24"/>
        </w:rPr>
      </w:pPr>
      <w:r>
        <w:rPr>
          <w:rFonts w:ascii="Arial" w:hAnsi="Arial" w:cs="Arial"/>
          <w:color w:val="000000"/>
          <w:sz w:val="24"/>
          <w:szCs w:val="24"/>
        </w:rPr>
        <w:t>Assurance map of strategic risks</w:t>
      </w:r>
    </w:p>
    <w:p w:rsidR="004109D4" w:rsidRPr="002552CE" w:rsidRDefault="004109D4">
      <w:pPr>
        <w:pStyle w:val="ListParagraph"/>
        <w:numPr>
          <w:ilvl w:val="0"/>
          <w:numId w:val="34"/>
        </w:numPr>
        <w:ind w:hanging="4"/>
        <w:rPr>
          <w:rFonts w:ascii="Arial" w:hAnsi="Arial" w:cs="Arial"/>
          <w:color w:val="000000"/>
          <w:sz w:val="24"/>
          <w:szCs w:val="24"/>
        </w:rPr>
      </w:pPr>
      <w:r w:rsidRPr="002552CE">
        <w:rPr>
          <w:rFonts w:ascii="Arial" w:hAnsi="Arial" w:cs="Arial"/>
          <w:color w:val="000000"/>
          <w:sz w:val="24"/>
          <w:szCs w:val="24"/>
        </w:rPr>
        <w:t>External Audit’s Horizon Scanning report</w:t>
      </w:r>
    </w:p>
    <w:p w:rsidR="004109D4" w:rsidRDefault="004109D4" w:rsidP="004109D4">
      <w:pPr>
        <w:pStyle w:val="ListParagraph"/>
        <w:numPr>
          <w:ilvl w:val="0"/>
          <w:numId w:val="34"/>
        </w:numPr>
        <w:ind w:hanging="4"/>
        <w:rPr>
          <w:rFonts w:ascii="Arial" w:hAnsi="Arial" w:cs="Arial"/>
          <w:color w:val="000000"/>
          <w:sz w:val="24"/>
          <w:szCs w:val="24"/>
        </w:rPr>
      </w:pPr>
      <w:r>
        <w:rPr>
          <w:rFonts w:ascii="Arial" w:hAnsi="Arial" w:cs="Arial"/>
          <w:color w:val="000000"/>
          <w:sz w:val="24"/>
          <w:szCs w:val="24"/>
        </w:rPr>
        <w:t>Benchmarking of other authorities Audit Plans</w:t>
      </w:r>
    </w:p>
    <w:p w:rsidR="004109D4" w:rsidRDefault="004109D4" w:rsidP="004109D4">
      <w:pPr>
        <w:rPr>
          <w:rFonts w:cs="Arial"/>
          <w:color w:val="000000"/>
          <w:sz w:val="24"/>
          <w:szCs w:val="24"/>
        </w:rPr>
      </w:pPr>
    </w:p>
    <w:p w:rsidR="004109D4" w:rsidRDefault="004109D4" w:rsidP="004109D4">
      <w:pPr>
        <w:ind w:left="709" w:hanging="709"/>
        <w:rPr>
          <w:rFonts w:cs="Arial"/>
          <w:color w:val="000000"/>
          <w:sz w:val="24"/>
          <w:szCs w:val="24"/>
        </w:rPr>
      </w:pPr>
      <w:r>
        <w:rPr>
          <w:rFonts w:cs="Arial"/>
          <w:color w:val="000000"/>
          <w:sz w:val="24"/>
          <w:szCs w:val="24"/>
        </w:rPr>
        <w:t>11.5</w:t>
      </w:r>
      <w:r>
        <w:rPr>
          <w:rFonts w:cs="Arial"/>
          <w:color w:val="000000"/>
          <w:sz w:val="24"/>
          <w:szCs w:val="24"/>
        </w:rPr>
        <w:tab/>
        <w:t>The Plan’s review areas are listed under the following key themes in respect of the purpose of the review and how it adds value to the Council with a description of the reason for each review being undertaken:</w:t>
      </w:r>
    </w:p>
    <w:p w:rsidR="004109D4" w:rsidRDefault="004109D4" w:rsidP="004109D4">
      <w:pPr>
        <w:rPr>
          <w:rFonts w:cs="Arial"/>
          <w:color w:val="000000"/>
          <w:sz w:val="24"/>
          <w:szCs w:val="24"/>
        </w:rPr>
      </w:pPr>
    </w:p>
    <w:p w:rsidR="004109D4" w:rsidRDefault="004109D4" w:rsidP="004109D4">
      <w:pPr>
        <w:pStyle w:val="ListParagraph"/>
        <w:numPr>
          <w:ilvl w:val="0"/>
          <w:numId w:val="35"/>
        </w:numPr>
        <w:ind w:firstLine="131"/>
        <w:rPr>
          <w:rFonts w:ascii="Arial" w:hAnsi="Arial" w:cs="Arial"/>
          <w:color w:val="000000"/>
          <w:sz w:val="24"/>
          <w:szCs w:val="24"/>
        </w:rPr>
      </w:pPr>
      <w:r>
        <w:rPr>
          <w:rFonts w:ascii="Arial" w:hAnsi="Arial" w:cs="Arial"/>
          <w:color w:val="000000"/>
          <w:sz w:val="24"/>
          <w:szCs w:val="24"/>
        </w:rPr>
        <w:t>Corporate Goals &amp; Objectives</w:t>
      </w:r>
    </w:p>
    <w:p w:rsidR="004109D4" w:rsidRDefault="004109D4" w:rsidP="004109D4">
      <w:pPr>
        <w:pStyle w:val="ListParagraph"/>
        <w:numPr>
          <w:ilvl w:val="0"/>
          <w:numId w:val="35"/>
        </w:numPr>
        <w:ind w:firstLine="131"/>
        <w:rPr>
          <w:rFonts w:ascii="Arial" w:hAnsi="Arial" w:cs="Arial"/>
          <w:color w:val="000000"/>
          <w:sz w:val="24"/>
          <w:szCs w:val="24"/>
        </w:rPr>
      </w:pPr>
      <w:r>
        <w:rPr>
          <w:rFonts w:ascii="Arial" w:hAnsi="Arial" w:cs="Arial"/>
          <w:color w:val="000000"/>
          <w:sz w:val="24"/>
          <w:szCs w:val="24"/>
        </w:rPr>
        <w:t>Compliance with Internal / External Regulations</w:t>
      </w:r>
    </w:p>
    <w:p w:rsidR="0092262E" w:rsidRDefault="0092262E" w:rsidP="004109D4">
      <w:pPr>
        <w:pStyle w:val="ListParagraph"/>
        <w:numPr>
          <w:ilvl w:val="0"/>
          <w:numId w:val="35"/>
        </w:numPr>
        <w:ind w:firstLine="131"/>
        <w:rPr>
          <w:rFonts w:ascii="Arial" w:hAnsi="Arial" w:cs="Arial"/>
          <w:color w:val="000000"/>
          <w:sz w:val="24"/>
          <w:szCs w:val="24"/>
        </w:rPr>
      </w:pPr>
      <w:r>
        <w:rPr>
          <w:rFonts w:ascii="Arial" w:hAnsi="Arial" w:cs="Arial"/>
          <w:color w:val="000000"/>
          <w:sz w:val="24"/>
          <w:szCs w:val="24"/>
        </w:rPr>
        <w:t>Financial Resilience</w:t>
      </w:r>
    </w:p>
    <w:p w:rsidR="004109D4" w:rsidRDefault="004109D4" w:rsidP="004109D4">
      <w:pPr>
        <w:pStyle w:val="ListParagraph"/>
        <w:numPr>
          <w:ilvl w:val="0"/>
          <w:numId w:val="35"/>
        </w:numPr>
        <w:ind w:firstLine="131"/>
        <w:rPr>
          <w:rFonts w:ascii="Arial" w:hAnsi="Arial" w:cs="Arial"/>
          <w:color w:val="000000"/>
          <w:sz w:val="24"/>
          <w:szCs w:val="24"/>
        </w:rPr>
      </w:pPr>
      <w:r>
        <w:rPr>
          <w:rFonts w:ascii="Arial" w:hAnsi="Arial" w:cs="Arial"/>
          <w:color w:val="000000"/>
          <w:sz w:val="24"/>
          <w:szCs w:val="24"/>
        </w:rPr>
        <w:t>Integrity of Management Information</w:t>
      </w:r>
    </w:p>
    <w:p w:rsidR="004109D4" w:rsidRDefault="004109D4" w:rsidP="004109D4">
      <w:pPr>
        <w:pStyle w:val="ListParagraph"/>
        <w:numPr>
          <w:ilvl w:val="0"/>
          <w:numId w:val="35"/>
        </w:numPr>
        <w:ind w:firstLine="131"/>
        <w:rPr>
          <w:rFonts w:ascii="Arial" w:hAnsi="Arial" w:cs="Arial"/>
          <w:color w:val="000000"/>
          <w:sz w:val="24"/>
          <w:szCs w:val="24"/>
        </w:rPr>
      </w:pPr>
      <w:r>
        <w:rPr>
          <w:rFonts w:ascii="Arial" w:hAnsi="Arial" w:cs="Arial"/>
          <w:color w:val="000000"/>
          <w:sz w:val="24"/>
          <w:szCs w:val="24"/>
        </w:rPr>
        <w:t>Use of Resources</w:t>
      </w:r>
    </w:p>
    <w:p w:rsidR="004109D4" w:rsidRDefault="004109D4" w:rsidP="004109D4">
      <w:pPr>
        <w:pStyle w:val="ListParagraph"/>
        <w:numPr>
          <w:ilvl w:val="0"/>
          <w:numId w:val="35"/>
        </w:numPr>
        <w:ind w:firstLine="131"/>
        <w:rPr>
          <w:rFonts w:ascii="Arial" w:hAnsi="Arial" w:cs="Arial"/>
          <w:color w:val="000000"/>
          <w:sz w:val="24"/>
          <w:szCs w:val="24"/>
        </w:rPr>
      </w:pPr>
      <w:r>
        <w:rPr>
          <w:rFonts w:ascii="Arial" w:hAnsi="Arial" w:cs="Arial"/>
          <w:color w:val="000000"/>
          <w:sz w:val="24"/>
          <w:szCs w:val="24"/>
        </w:rPr>
        <w:t>Probity / Security of Assets</w:t>
      </w:r>
    </w:p>
    <w:p w:rsidR="009222C6" w:rsidRDefault="009222C6" w:rsidP="003D184E">
      <w:pPr>
        <w:ind w:left="720" w:hanging="720"/>
        <w:rPr>
          <w:sz w:val="24"/>
          <w:szCs w:val="24"/>
        </w:rPr>
      </w:pPr>
    </w:p>
    <w:p w:rsidR="002552CE" w:rsidRDefault="002552CE" w:rsidP="003D184E">
      <w:pPr>
        <w:ind w:left="720" w:hanging="720"/>
        <w:rPr>
          <w:sz w:val="24"/>
          <w:szCs w:val="24"/>
        </w:rPr>
      </w:pPr>
    </w:p>
    <w:p w:rsidR="002552CE" w:rsidRDefault="002552CE" w:rsidP="003D184E">
      <w:pPr>
        <w:ind w:left="720" w:hanging="720"/>
        <w:rPr>
          <w:sz w:val="24"/>
          <w:szCs w:val="24"/>
        </w:rPr>
      </w:pPr>
    </w:p>
    <w:p w:rsidR="0036726B" w:rsidRDefault="0036726B" w:rsidP="0036726B">
      <w:pPr>
        <w:rPr>
          <w:sz w:val="24"/>
          <w:szCs w:val="24"/>
        </w:rPr>
      </w:pPr>
      <w:r>
        <w:rPr>
          <w:sz w:val="24"/>
          <w:szCs w:val="24"/>
        </w:rPr>
        <w:t>1</w:t>
      </w:r>
      <w:r w:rsidR="00975AE4">
        <w:rPr>
          <w:sz w:val="24"/>
          <w:szCs w:val="24"/>
        </w:rPr>
        <w:t>2</w:t>
      </w:r>
      <w:r>
        <w:rPr>
          <w:sz w:val="24"/>
          <w:szCs w:val="24"/>
        </w:rPr>
        <w:tab/>
      </w:r>
      <w:r>
        <w:rPr>
          <w:b/>
          <w:sz w:val="24"/>
          <w:szCs w:val="24"/>
          <w:u w:val="single"/>
        </w:rPr>
        <w:t>Nature of Work</w:t>
      </w:r>
    </w:p>
    <w:p w:rsidR="0036726B" w:rsidRDefault="0036726B" w:rsidP="0036726B">
      <w:pPr>
        <w:rPr>
          <w:sz w:val="24"/>
          <w:szCs w:val="24"/>
        </w:rPr>
      </w:pPr>
    </w:p>
    <w:p w:rsidR="0036726B" w:rsidRDefault="0036726B" w:rsidP="00E26835">
      <w:pPr>
        <w:ind w:left="720" w:hanging="720"/>
        <w:rPr>
          <w:sz w:val="24"/>
          <w:szCs w:val="24"/>
        </w:rPr>
      </w:pPr>
      <w:r>
        <w:rPr>
          <w:sz w:val="24"/>
          <w:szCs w:val="24"/>
        </w:rPr>
        <w:t>1</w:t>
      </w:r>
      <w:r w:rsidR="00975AE4">
        <w:rPr>
          <w:sz w:val="24"/>
          <w:szCs w:val="24"/>
        </w:rPr>
        <w:t>2</w:t>
      </w:r>
      <w:r>
        <w:rPr>
          <w:sz w:val="24"/>
          <w:szCs w:val="24"/>
        </w:rPr>
        <w:t>.1</w:t>
      </w:r>
      <w:r>
        <w:rPr>
          <w:sz w:val="24"/>
          <w:szCs w:val="24"/>
        </w:rPr>
        <w:tab/>
      </w:r>
      <w:r w:rsidR="00E26835">
        <w:rPr>
          <w:sz w:val="24"/>
          <w:szCs w:val="24"/>
        </w:rPr>
        <w:t>The Internal Audit Service contributes to the improvement of governance, risk management</w:t>
      </w:r>
      <w:r w:rsidR="00133E62">
        <w:rPr>
          <w:sz w:val="24"/>
          <w:szCs w:val="24"/>
        </w:rPr>
        <w:t>,</w:t>
      </w:r>
      <w:r w:rsidR="00E26835">
        <w:rPr>
          <w:sz w:val="24"/>
          <w:szCs w:val="24"/>
        </w:rPr>
        <w:t xml:space="preserve"> control processes</w:t>
      </w:r>
      <w:r w:rsidR="00133E62">
        <w:rPr>
          <w:sz w:val="24"/>
          <w:szCs w:val="24"/>
        </w:rPr>
        <w:t xml:space="preserve"> and the corporate assurance framework</w:t>
      </w:r>
      <w:r w:rsidR="00E26835">
        <w:rPr>
          <w:sz w:val="24"/>
          <w:szCs w:val="24"/>
        </w:rPr>
        <w:t xml:space="preserve"> using a systematic and disciplined approach </w:t>
      </w:r>
      <w:r w:rsidR="000F27EB">
        <w:rPr>
          <w:sz w:val="24"/>
          <w:szCs w:val="24"/>
        </w:rPr>
        <w:t>as detailed below:</w:t>
      </w:r>
    </w:p>
    <w:p w:rsidR="00E26835" w:rsidRDefault="00E26835" w:rsidP="00E26835">
      <w:pPr>
        <w:ind w:left="720" w:hanging="720"/>
        <w:rPr>
          <w:sz w:val="24"/>
          <w:szCs w:val="24"/>
        </w:rPr>
      </w:pPr>
    </w:p>
    <w:p w:rsidR="00E26835" w:rsidRDefault="00E26835" w:rsidP="00E26835">
      <w:pPr>
        <w:ind w:left="720" w:hanging="720"/>
        <w:rPr>
          <w:sz w:val="24"/>
          <w:szCs w:val="24"/>
          <w:u w:val="single"/>
        </w:rPr>
      </w:pPr>
      <w:r>
        <w:rPr>
          <w:sz w:val="24"/>
          <w:szCs w:val="24"/>
        </w:rPr>
        <w:tab/>
      </w:r>
      <w:r>
        <w:rPr>
          <w:b/>
          <w:sz w:val="24"/>
          <w:szCs w:val="24"/>
          <w:u w:val="single"/>
        </w:rPr>
        <w:t>Governance</w:t>
      </w:r>
    </w:p>
    <w:p w:rsidR="00E26835" w:rsidRDefault="00E26835" w:rsidP="00E26835">
      <w:pPr>
        <w:ind w:left="720" w:hanging="720"/>
        <w:rPr>
          <w:sz w:val="24"/>
          <w:szCs w:val="24"/>
          <w:u w:val="single"/>
        </w:rPr>
      </w:pPr>
    </w:p>
    <w:p w:rsidR="00E26835" w:rsidRDefault="00E26835" w:rsidP="00E26835">
      <w:pPr>
        <w:ind w:left="720" w:hanging="720"/>
        <w:rPr>
          <w:sz w:val="24"/>
          <w:szCs w:val="24"/>
        </w:rPr>
      </w:pPr>
      <w:r>
        <w:rPr>
          <w:sz w:val="24"/>
          <w:szCs w:val="24"/>
        </w:rPr>
        <w:t>1</w:t>
      </w:r>
      <w:r w:rsidR="00975AE4">
        <w:rPr>
          <w:sz w:val="24"/>
          <w:szCs w:val="24"/>
        </w:rPr>
        <w:t>2</w:t>
      </w:r>
      <w:r>
        <w:rPr>
          <w:sz w:val="24"/>
          <w:szCs w:val="24"/>
        </w:rPr>
        <w:t>.2</w:t>
      </w:r>
      <w:r>
        <w:rPr>
          <w:sz w:val="24"/>
          <w:szCs w:val="24"/>
        </w:rPr>
        <w:tab/>
        <w:t xml:space="preserve">The Internal Audit Service will assess and make appropriate recommendations for improving the </w:t>
      </w:r>
      <w:r w:rsidR="006630A7">
        <w:rPr>
          <w:sz w:val="24"/>
          <w:szCs w:val="24"/>
        </w:rPr>
        <w:t xml:space="preserve">Council’s </w:t>
      </w:r>
      <w:r>
        <w:rPr>
          <w:sz w:val="24"/>
          <w:szCs w:val="24"/>
        </w:rPr>
        <w:t xml:space="preserve">governance </w:t>
      </w:r>
      <w:r w:rsidR="006630A7">
        <w:rPr>
          <w:sz w:val="24"/>
          <w:szCs w:val="24"/>
        </w:rPr>
        <w:t>arrangements</w:t>
      </w:r>
      <w:r>
        <w:rPr>
          <w:sz w:val="24"/>
          <w:szCs w:val="24"/>
        </w:rPr>
        <w:t xml:space="preserve"> in its accomplishment of the following objectives:</w:t>
      </w:r>
    </w:p>
    <w:p w:rsidR="00E26835" w:rsidRDefault="00E26835" w:rsidP="00E26835">
      <w:pPr>
        <w:ind w:left="720" w:hanging="720"/>
        <w:rPr>
          <w:sz w:val="24"/>
          <w:szCs w:val="24"/>
        </w:rPr>
      </w:pPr>
    </w:p>
    <w:p w:rsidR="00E26835" w:rsidRDefault="00E26835" w:rsidP="00E26835">
      <w:pPr>
        <w:numPr>
          <w:ilvl w:val="0"/>
          <w:numId w:val="16"/>
        </w:numPr>
        <w:rPr>
          <w:sz w:val="24"/>
          <w:szCs w:val="24"/>
        </w:rPr>
      </w:pPr>
      <w:r>
        <w:rPr>
          <w:sz w:val="24"/>
          <w:szCs w:val="24"/>
        </w:rPr>
        <w:t xml:space="preserve">promoting appropriate ethics and values within the </w:t>
      </w:r>
      <w:r w:rsidR="00D64BE5">
        <w:rPr>
          <w:sz w:val="24"/>
          <w:szCs w:val="24"/>
        </w:rPr>
        <w:t>Council</w:t>
      </w:r>
    </w:p>
    <w:p w:rsidR="00E26835" w:rsidRDefault="00E26835" w:rsidP="00E26835">
      <w:pPr>
        <w:numPr>
          <w:ilvl w:val="0"/>
          <w:numId w:val="16"/>
        </w:numPr>
        <w:rPr>
          <w:sz w:val="24"/>
          <w:szCs w:val="24"/>
        </w:rPr>
      </w:pPr>
      <w:r>
        <w:rPr>
          <w:sz w:val="24"/>
          <w:szCs w:val="24"/>
        </w:rPr>
        <w:t>ensuring effective performance management and accountability</w:t>
      </w:r>
    </w:p>
    <w:p w:rsidR="00E26835" w:rsidRDefault="00E26835" w:rsidP="00E26835">
      <w:pPr>
        <w:numPr>
          <w:ilvl w:val="0"/>
          <w:numId w:val="16"/>
        </w:numPr>
        <w:rPr>
          <w:sz w:val="24"/>
          <w:szCs w:val="24"/>
        </w:rPr>
      </w:pPr>
      <w:r>
        <w:rPr>
          <w:sz w:val="24"/>
          <w:szCs w:val="24"/>
        </w:rPr>
        <w:t xml:space="preserve">communicating risk and control information to appropriate areas of the </w:t>
      </w:r>
      <w:r w:rsidR="00D64BE5">
        <w:rPr>
          <w:sz w:val="24"/>
          <w:szCs w:val="24"/>
        </w:rPr>
        <w:t>Council</w:t>
      </w:r>
    </w:p>
    <w:p w:rsidR="00E26835" w:rsidRDefault="00E26835" w:rsidP="00E26835">
      <w:pPr>
        <w:numPr>
          <w:ilvl w:val="0"/>
          <w:numId w:val="16"/>
        </w:numPr>
        <w:rPr>
          <w:sz w:val="24"/>
          <w:szCs w:val="24"/>
        </w:rPr>
      </w:pPr>
      <w:r>
        <w:rPr>
          <w:sz w:val="24"/>
          <w:szCs w:val="24"/>
        </w:rPr>
        <w:t xml:space="preserve">co-ordinating the activities of and communicating information to the </w:t>
      </w:r>
      <w:r w:rsidR="0004388F">
        <w:rPr>
          <w:sz w:val="24"/>
          <w:szCs w:val="24"/>
        </w:rPr>
        <w:t xml:space="preserve">Governance and </w:t>
      </w:r>
      <w:r w:rsidR="002552CE">
        <w:rPr>
          <w:sz w:val="24"/>
          <w:szCs w:val="24"/>
        </w:rPr>
        <w:t>Standards</w:t>
      </w:r>
      <w:r>
        <w:rPr>
          <w:sz w:val="24"/>
          <w:szCs w:val="24"/>
        </w:rPr>
        <w:t xml:space="preserve"> Committee, external auditors and senior managers</w:t>
      </w:r>
    </w:p>
    <w:p w:rsidR="00E26835" w:rsidRDefault="00E26835" w:rsidP="00E26835">
      <w:pPr>
        <w:rPr>
          <w:sz w:val="24"/>
          <w:szCs w:val="24"/>
        </w:rPr>
      </w:pPr>
    </w:p>
    <w:p w:rsidR="00E26835" w:rsidRDefault="00E26835" w:rsidP="00E26835">
      <w:pPr>
        <w:ind w:left="720" w:hanging="720"/>
        <w:rPr>
          <w:sz w:val="24"/>
          <w:szCs w:val="24"/>
        </w:rPr>
      </w:pPr>
      <w:r>
        <w:rPr>
          <w:sz w:val="24"/>
          <w:szCs w:val="24"/>
        </w:rPr>
        <w:t>1</w:t>
      </w:r>
      <w:r w:rsidR="00975AE4">
        <w:rPr>
          <w:sz w:val="24"/>
          <w:szCs w:val="24"/>
        </w:rPr>
        <w:t>2</w:t>
      </w:r>
      <w:r>
        <w:rPr>
          <w:sz w:val="24"/>
          <w:szCs w:val="24"/>
        </w:rPr>
        <w:t>.3</w:t>
      </w:r>
      <w:r>
        <w:rPr>
          <w:sz w:val="24"/>
          <w:szCs w:val="24"/>
        </w:rPr>
        <w:tab/>
        <w:t xml:space="preserve">The Internal Audit Service will assess whether the information technology governance of the </w:t>
      </w:r>
      <w:r w:rsidR="00D64BE5">
        <w:rPr>
          <w:sz w:val="24"/>
          <w:szCs w:val="24"/>
        </w:rPr>
        <w:t>Council</w:t>
      </w:r>
      <w:r>
        <w:rPr>
          <w:sz w:val="24"/>
          <w:szCs w:val="24"/>
        </w:rPr>
        <w:t xml:space="preserve"> supports the </w:t>
      </w:r>
      <w:r w:rsidR="00D64BE5">
        <w:rPr>
          <w:sz w:val="24"/>
          <w:szCs w:val="24"/>
        </w:rPr>
        <w:t>Council</w:t>
      </w:r>
      <w:r>
        <w:rPr>
          <w:sz w:val="24"/>
          <w:szCs w:val="24"/>
        </w:rPr>
        <w:t>’s strategies and objectives</w:t>
      </w:r>
    </w:p>
    <w:p w:rsidR="000F27EB" w:rsidRDefault="000F27EB" w:rsidP="00E26835">
      <w:pPr>
        <w:ind w:left="720" w:hanging="720"/>
        <w:rPr>
          <w:sz w:val="24"/>
          <w:szCs w:val="24"/>
        </w:rPr>
      </w:pPr>
    </w:p>
    <w:p w:rsidR="000F27EB" w:rsidRDefault="000F27EB" w:rsidP="00E26835">
      <w:pPr>
        <w:ind w:left="720" w:hanging="720"/>
        <w:rPr>
          <w:sz w:val="24"/>
          <w:szCs w:val="24"/>
        </w:rPr>
      </w:pPr>
      <w:r>
        <w:rPr>
          <w:sz w:val="24"/>
          <w:szCs w:val="24"/>
        </w:rPr>
        <w:t>1</w:t>
      </w:r>
      <w:r w:rsidR="00975AE4">
        <w:rPr>
          <w:sz w:val="24"/>
          <w:szCs w:val="24"/>
        </w:rPr>
        <w:t>2</w:t>
      </w:r>
      <w:r>
        <w:rPr>
          <w:sz w:val="24"/>
          <w:szCs w:val="24"/>
        </w:rPr>
        <w:t>.4</w:t>
      </w:r>
      <w:r>
        <w:rPr>
          <w:sz w:val="24"/>
          <w:szCs w:val="24"/>
        </w:rPr>
        <w:tab/>
        <w:t xml:space="preserve">The Internal Audit Service will annually </w:t>
      </w:r>
      <w:r w:rsidR="006630A7">
        <w:rPr>
          <w:sz w:val="24"/>
          <w:szCs w:val="24"/>
        </w:rPr>
        <w:t xml:space="preserve">assess the effectiveness of the corporate </w:t>
      </w:r>
      <w:r w:rsidR="00E8268A">
        <w:rPr>
          <w:sz w:val="24"/>
          <w:szCs w:val="24"/>
        </w:rPr>
        <w:t>assurance</w:t>
      </w:r>
      <w:r w:rsidR="006630A7">
        <w:rPr>
          <w:sz w:val="24"/>
          <w:szCs w:val="24"/>
        </w:rPr>
        <w:t xml:space="preserve"> framework in delivering value for money</w:t>
      </w:r>
      <w:r>
        <w:rPr>
          <w:sz w:val="24"/>
          <w:szCs w:val="24"/>
        </w:rPr>
        <w:t xml:space="preserve"> and also consider when carrying out individual engagements the potential for improving the efficiency and effectiveness of existing governance arrangements </w:t>
      </w:r>
      <w:r w:rsidR="006630A7">
        <w:rPr>
          <w:sz w:val="24"/>
          <w:szCs w:val="24"/>
        </w:rPr>
        <w:t>including performance and value for money</w:t>
      </w:r>
    </w:p>
    <w:p w:rsidR="003D07F6" w:rsidRDefault="003D07F6" w:rsidP="003D07F6">
      <w:pPr>
        <w:tabs>
          <w:tab w:val="left" w:pos="3610"/>
        </w:tabs>
        <w:ind w:left="720" w:hanging="720"/>
        <w:rPr>
          <w:sz w:val="24"/>
          <w:szCs w:val="24"/>
        </w:rPr>
      </w:pPr>
      <w:r>
        <w:rPr>
          <w:sz w:val="24"/>
          <w:szCs w:val="24"/>
        </w:rPr>
        <w:tab/>
      </w:r>
      <w:r>
        <w:rPr>
          <w:sz w:val="24"/>
          <w:szCs w:val="24"/>
        </w:rPr>
        <w:tab/>
      </w:r>
    </w:p>
    <w:p w:rsidR="003D07F6" w:rsidRDefault="003D07F6" w:rsidP="00E26835">
      <w:pPr>
        <w:ind w:left="720" w:hanging="720"/>
        <w:rPr>
          <w:sz w:val="24"/>
          <w:szCs w:val="24"/>
        </w:rPr>
      </w:pPr>
      <w:r>
        <w:rPr>
          <w:sz w:val="24"/>
          <w:szCs w:val="24"/>
        </w:rPr>
        <w:tab/>
      </w:r>
      <w:r>
        <w:rPr>
          <w:b/>
          <w:sz w:val="24"/>
          <w:szCs w:val="24"/>
          <w:u w:val="single"/>
        </w:rPr>
        <w:t>Risk Management</w:t>
      </w:r>
    </w:p>
    <w:p w:rsidR="003D07F6" w:rsidRDefault="003D07F6" w:rsidP="00E26835">
      <w:pPr>
        <w:ind w:left="720" w:hanging="720"/>
        <w:rPr>
          <w:sz w:val="24"/>
          <w:szCs w:val="24"/>
        </w:rPr>
      </w:pPr>
    </w:p>
    <w:p w:rsidR="003D07F6" w:rsidRDefault="003D07F6" w:rsidP="00E26835">
      <w:pPr>
        <w:ind w:left="720" w:hanging="720"/>
        <w:rPr>
          <w:sz w:val="24"/>
          <w:szCs w:val="24"/>
        </w:rPr>
      </w:pPr>
      <w:r>
        <w:rPr>
          <w:sz w:val="24"/>
          <w:szCs w:val="24"/>
        </w:rPr>
        <w:t>1</w:t>
      </w:r>
      <w:r w:rsidR="00975AE4">
        <w:rPr>
          <w:sz w:val="24"/>
          <w:szCs w:val="24"/>
        </w:rPr>
        <w:t>2</w:t>
      </w:r>
      <w:r>
        <w:rPr>
          <w:sz w:val="24"/>
          <w:szCs w:val="24"/>
        </w:rPr>
        <w:t>.</w:t>
      </w:r>
      <w:r w:rsidR="00D354EE">
        <w:rPr>
          <w:sz w:val="24"/>
          <w:szCs w:val="24"/>
        </w:rPr>
        <w:t>5</w:t>
      </w:r>
      <w:r>
        <w:rPr>
          <w:sz w:val="24"/>
          <w:szCs w:val="24"/>
        </w:rPr>
        <w:tab/>
        <w:t>Determining whether risk management processes are effective is a judgement resulting from the internal auditor’s assessment that:</w:t>
      </w:r>
    </w:p>
    <w:p w:rsidR="003D07F6" w:rsidRDefault="003D07F6" w:rsidP="00E26835">
      <w:pPr>
        <w:ind w:left="720" w:hanging="720"/>
        <w:rPr>
          <w:sz w:val="24"/>
          <w:szCs w:val="24"/>
        </w:rPr>
      </w:pPr>
    </w:p>
    <w:p w:rsidR="003D07F6" w:rsidRDefault="003D07F6" w:rsidP="003D07F6">
      <w:pPr>
        <w:numPr>
          <w:ilvl w:val="0"/>
          <w:numId w:val="17"/>
        </w:numPr>
        <w:rPr>
          <w:sz w:val="24"/>
          <w:szCs w:val="24"/>
        </w:rPr>
      </w:pPr>
      <w:r>
        <w:rPr>
          <w:sz w:val="24"/>
          <w:szCs w:val="24"/>
        </w:rPr>
        <w:t xml:space="preserve">significant risks are identified and </w:t>
      </w:r>
      <w:r w:rsidR="008362F1">
        <w:rPr>
          <w:sz w:val="24"/>
          <w:szCs w:val="24"/>
        </w:rPr>
        <w:t>effectively managed</w:t>
      </w:r>
    </w:p>
    <w:p w:rsidR="003D07F6" w:rsidRDefault="003D07F6" w:rsidP="003D07F6">
      <w:pPr>
        <w:numPr>
          <w:ilvl w:val="0"/>
          <w:numId w:val="17"/>
        </w:numPr>
        <w:rPr>
          <w:sz w:val="24"/>
          <w:szCs w:val="24"/>
        </w:rPr>
      </w:pPr>
      <w:r>
        <w:rPr>
          <w:sz w:val="24"/>
          <w:szCs w:val="24"/>
        </w:rPr>
        <w:t xml:space="preserve">appropriate risk responses are selected that align risks with the </w:t>
      </w:r>
      <w:r w:rsidR="00D64BE5">
        <w:rPr>
          <w:sz w:val="24"/>
          <w:szCs w:val="24"/>
        </w:rPr>
        <w:t>Council</w:t>
      </w:r>
      <w:r>
        <w:rPr>
          <w:sz w:val="24"/>
          <w:szCs w:val="24"/>
        </w:rPr>
        <w:t>’s risk appetite</w:t>
      </w:r>
    </w:p>
    <w:p w:rsidR="003D07F6" w:rsidRDefault="003D07F6" w:rsidP="003D07F6">
      <w:pPr>
        <w:numPr>
          <w:ilvl w:val="0"/>
          <w:numId w:val="17"/>
        </w:numPr>
        <w:rPr>
          <w:sz w:val="24"/>
          <w:szCs w:val="24"/>
        </w:rPr>
      </w:pPr>
      <w:r>
        <w:rPr>
          <w:sz w:val="24"/>
          <w:szCs w:val="24"/>
        </w:rPr>
        <w:t xml:space="preserve">relevant risk information is captured and communicated in a timely manner across the </w:t>
      </w:r>
      <w:r w:rsidR="00D64BE5">
        <w:rPr>
          <w:sz w:val="24"/>
          <w:szCs w:val="24"/>
        </w:rPr>
        <w:t>Council</w:t>
      </w:r>
      <w:r>
        <w:rPr>
          <w:sz w:val="24"/>
          <w:szCs w:val="24"/>
        </w:rPr>
        <w:t xml:space="preserve">, enabling employees, management and the </w:t>
      </w:r>
      <w:r w:rsidR="0004388F">
        <w:rPr>
          <w:sz w:val="24"/>
          <w:szCs w:val="24"/>
        </w:rPr>
        <w:t xml:space="preserve">Governance and </w:t>
      </w:r>
      <w:r w:rsidR="002552CE">
        <w:rPr>
          <w:sz w:val="24"/>
          <w:szCs w:val="24"/>
        </w:rPr>
        <w:t>Standards</w:t>
      </w:r>
      <w:r>
        <w:rPr>
          <w:sz w:val="24"/>
          <w:szCs w:val="24"/>
        </w:rPr>
        <w:t xml:space="preserve"> Committee to carry out their responsibilities</w:t>
      </w:r>
    </w:p>
    <w:p w:rsidR="008362F1" w:rsidRDefault="008362F1" w:rsidP="003D07F6">
      <w:pPr>
        <w:rPr>
          <w:sz w:val="24"/>
          <w:szCs w:val="24"/>
        </w:rPr>
      </w:pPr>
    </w:p>
    <w:p w:rsidR="003D07F6" w:rsidRDefault="003D07F6" w:rsidP="003D07F6">
      <w:pPr>
        <w:ind w:left="720" w:hanging="720"/>
        <w:rPr>
          <w:sz w:val="24"/>
          <w:szCs w:val="24"/>
        </w:rPr>
      </w:pPr>
      <w:r>
        <w:rPr>
          <w:sz w:val="24"/>
          <w:szCs w:val="24"/>
        </w:rPr>
        <w:t>1</w:t>
      </w:r>
      <w:r w:rsidR="00975AE4">
        <w:rPr>
          <w:sz w:val="24"/>
          <w:szCs w:val="24"/>
        </w:rPr>
        <w:t>2</w:t>
      </w:r>
      <w:r>
        <w:rPr>
          <w:sz w:val="24"/>
          <w:szCs w:val="24"/>
        </w:rPr>
        <w:t>.</w:t>
      </w:r>
      <w:r w:rsidR="00D354EE">
        <w:rPr>
          <w:sz w:val="24"/>
          <w:szCs w:val="24"/>
        </w:rPr>
        <w:t>6</w:t>
      </w:r>
      <w:r>
        <w:rPr>
          <w:sz w:val="24"/>
          <w:szCs w:val="24"/>
        </w:rPr>
        <w:tab/>
        <w:t xml:space="preserve">The Internal Audit Service will evaluate the potential for the occurrence of fraud and how the </w:t>
      </w:r>
      <w:r w:rsidR="00D64BE5">
        <w:rPr>
          <w:sz w:val="24"/>
          <w:szCs w:val="24"/>
        </w:rPr>
        <w:t>Council</w:t>
      </w:r>
      <w:r>
        <w:rPr>
          <w:sz w:val="24"/>
          <w:szCs w:val="24"/>
        </w:rPr>
        <w:t xml:space="preserve"> manages fraud risk</w:t>
      </w:r>
    </w:p>
    <w:p w:rsidR="003D07F6" w:rsidRDefault="003D07F6" w:rsidP="003D07F6">
      <w:pPr>
        <w:ind w:left="720" w:hanging="720"/>
        <w:rPr>
          <w:sz w:val="24"/>
          <w:szCs w:val="24"/>
        </w:rPr>
      </w:pPr>
    </w:p>
    <w:p w:rsidR="003B1D63" w:rsidRDefault="003D07F6" w:rsidP="003D07F6">
      <w:pPr>
        <w:ind w:left="720" w:hanging="720"/>
        <w:rPr>
          <w:sz w:val="24"/>
          <w:szCs w:val="24"/>
        </w:rPr>
      </w:pPr>
      <w:r>
        <w:rPr>
          <w:sz w:val="24"/>
          <w:szCs w:val="24"/>
        </w:rPr>
        <w:t>1</w:t>
      </w:r>
      <w:r w:rsidR="00975AE4">
        <w:rPr>
          <w:sz w:val="24"/>
          <w:szCs w:val="24"/>
        </w:rPr>
        <w:t>2</w:t>
      </w:r>
      <w:r>
        <w:rPr>
          <w:sz w:val="24"/>
          <w:szCs w:val="24"/>
        </w:rPr>
        <w:t>.</w:t>
      </w:r>
      <w:r w:rsidR="00D354EE">
        <w:rPr>
          <w:sz w:val="24"/>
          <w:szCs w:val="24"/>
        </w:rPr>
        <w:t>7</w:t>
      </w:r>
      <w:r>
        <w:rPr>
          <w:sz w:val="24"/>
          <w:szCs w:val="24"/>
        </w:rPr>
        <w:tab/>
        <w:t xml:space="preserve">When assisting management in establishing or improving risk management, the Internal Audit Service will not actually manage any </w:t>
      </w:r>
      <w:r w:rsidR="008362F1">
        <w:rPr>
          <w:sz w:val="24"/>
          <w:szCs w:val="24"/>
        </w:rPr>
        <w:t xml:space="preserve">strategic </w:t>
      </w:r>
      <w:r>
        <w:rPr>
          <w:sz w:val="24"/>
          <w:szCs w:val="24"/>
        </w:rPr>
        <w:t>risks</w:t>
      </w:r>
    </w:p>
    <w:p w:rsidR="003B1D63" w:rsidRDefault="003B1D63" w:rsidP="003D07F6">
      <w:pPr>
        <w:ind w:left="720" w:hanging="720"/>
        <w:rPr>
          <w:sz w:val="24"/>
          <w:szCs w:val="24"/>
        </w:rPr>
      </w:pPr>
    </w:p>
    <w:p w:rsidR="003B1D63" w:rsidRDefault="003B1D63" w:rsidP="003D07F6">
      <w:pPr>
        <w:ind w:left="720" w:hanging="720"/>
        <w:rPr>
          <w:sz w:val="24"/>
          <w:szCs w:val="24"/>
        </w:rPr>
      </w:pPr>
      <w:r>
        <w:rPr>
          <w:sz w:val="24"/>
          <w:szCs w:val="24"/>
        </w:rPr>
        <w:tab/>
      </w:r>
      <w:r>
        <w:rPr>
          <w:b/>
          <w:sz w:val="24"/>
          <w:szCs w:val="24"/>
          <w:u w:val="single"/>
        </w:rPr>
        <w:t>Control</w:t>
      </w:r>
    </w:p>
    <w:p w:rsidR="003B1D63" w:rsidRDefault="003B1D63" w:rsidP="003D07F6">
      <w:pPr>
        <w:ind w:left="720" w:hanging="720"/>
        <w:rPr>
          <w:sz w:val="24"/>
          <w:szCs w:val="24"/>
        </w:rPr>
      </w:pPr>
    </w:p>
    <w:p w:rsidR="003B1D63" w:rsidRDefault="003B1D63" w:rsidP="003D07F6">
      <w:pPr>
        <w:ind w:left="720" w:hanging="720"/>
        <w:rPr>
          <w:sz w:val="24"/>
          <w:szCs w:val="24"/>
        </w:rPr>
      </w:pPr>
      <w:r>
        <w:rPr>
          <w:sz w:val="24"/>
          <w:szCs w:val="24"/>
        </w:rPr>
        <w:t>1</w:t>
      </w:r>
      <w:r w:rsidR="00975AE4">
        <w:rPr>
          <w:sz w:val="24"/>
          <w:szCs w:val="24"/>
        </w:rPr>
        <w:t>2</w:t>
      </w:r>
      <w:r>
        <w:rPr>
          <w:sz w:val="24"/>
          <w:szCs w:val="24"/>
        </w:rPr>
        <w:t>.</w:t>
      </w:r>
      <w:r w:rsidR="00D354EE">
        <w:rPr>
          <w:sz w:val="24"/>
          <w:szCs w:val="24"/>
        </w:rPr>
        <w:t>8</w:t>
      </w:r>
      <w:r>
        <w:rPr>
          <w:sz w:val="24"/>
          <w:szCs w:val="24"/>
        </w:rPr>
        <w:tab/>
        <w:t>The Internal Audit Service will evaluate the adequacy</w:t>
      </w:r>
      <w:r w:rsidR="00D055D7">
        <w:rPr>
          <w:sz w:val="24"/>
          <w:szCs w:val="24"/>
        </w:rPr>
        <w:t xml:space="preserve">, </w:t>
      </w:r>
      <w:r>
        <w:rPr>
          <w:sz w:val="24"/>
          <w:szCs w:val="24"/>
        </w:rPr>
        <w:t xml:space="preserve">effectiveness </w:t>
      </w:r>
      <w:r w:rsidR="00D055D7">
        <w:rPr>
          <w:sz w:val="24"/>
          <w:szCs w:val="24"/>
        </w:rPr>
        <w:t xml:space="preserve">and proportionality </w:t>
      </w:r>
      <w:r>
        <w:rPr>
          <w:sz w:val="24"/>
          <w:szCs w:val="24"/>
        </w:rPr>
        <w:t xml:space="preserve">of controls in responding to </w:t>
      </w:r>
      <w:r w:rsidR="00D055D7">
        <w:rPr>
          <w:sz w:val="24"/>
          <w:szCs w:val="24"/>
        </w:rPr>
        <w:t xml:space="preserve">the relevant level of </w:t>
      </w:r>
      <w:r>
        <w:rPr>
          <w:sz w:val="24"/>
          <w:szCs w:val="24"/>
        </w:rPr>
        <w:t xml:space="preserve">risk within the </w:t>
      </w:r>
      <w:r w:rsidR="00D64BE5">
        <w:rPr>
          <w:sz w:val="24"/>
          <w:szCs w:val="24"/>
        </w:rPr>
        <w:t>Council</w:t>
      </w:r>
      <w:r>
        <w:rPr>
          <w:sz w:val="24"/>
          <w:szCs w:val="24"/>
        </w:rPr>
        <w:t>’s governance, operations and information systems regarding the:</w:t>
      </w:r>
    </w:p>
    <w:p w:rsidR="003B1D63" w:rsidRDefault="003B1D63" w:rsidP="003D07F6">
      <w:pPr>
        <w:ind w:left="720" w:hanging="720"/>
        <w:rPr>
          <w:sz w:val="24"/>
          <w:szCs w:val="24"/>
        </w:rPr>
      </w:pPr>
    </w:p>
    <w:p w:rsidR="003D07F6" w:rsidRDefault="003B1D63" w:rsidP="003B1D63">
      <w:pPr>
        <w:numPr>
          <w:ilvl w:val="0"/>
          <w:numId w:val="18"/>
        </w:numPr>
        <w:rPr>
          <w:sz w:val="24"/>
          <w:szCs w:val="24"/>
        </w:rPr>
      </w:pPr>
      <w:r>
        <w:rPr>
          <w:sz w:val="24"/>
          <w:szCs w:val="24"/>
        </w:rPr>
        <w:t xml:space="preserve">achievement of the </w:t>
      </w:r>
      <w:r w:rsidR="00D64BE5">
        <w:rPr>
          <w:sz w:val="24"/>
          <w:szCs w:val="24"/>
        </w:rPr>
        <w:t>Council</w:t>
      </w:r>
      <w:r>
        <w:rPr>
          <w:sz w:val="24"/>
          <w:szCs w:val="24"/>
        </w:rPr>
        <w:t>’s strategic objectives</w:t>
      </w:r>
    </w:p>
    <w:p w:rsidR="003B1D63" w:rsidRDefault="003B1D63" w:rsidP="003B1D63">
      <w:pPr>
        <w:numPr>
          <w:ilvl w:val="0"/>
          <w:numId w:val="18"/>
        </w:numPr>
        <w:rPr>
          <w:sz w:val="24"/>
          <w:szCs w:val="24"/>
        </w:rPr>
      </w:pPr>
      <w:r>
        <w:rPr>
          <w:sz w:val="24"/>
          <w:szCs w:val="24"/>
        </w:rPr>
        <w:t>reliability and integrity of financial and operational information</w:t>
      </w:r>
    </w:p>
    <w:p w:rsidR="003B1D63" w:rsidRDefault="003B1D63" w:rsidP="003B1D63">
      <w:pPr>
        <w:numPr>
          <w:ilvl w:val="0"/>
          <w:numId w:val="18"/>
        </w:numPr>
        <w:rPr>
          <w:sz w:val="24"/>
          <w:szCs w:val="24"/>
        </w:rPr>
      </w:pPr>
      <w:r>
        <w:rPr>
          <w:sz w:val="24"/>
          <w:szCs w:val="24"/>
        </w:rPr>
        <w:t>effectiveness and efficiency of operations and programmes</w:t>
      </w:r>
    </w:p>
    <w:p w:rsidR="003B1D63" w:rsidRDefault="003B1D63" w:rsidP="003B1D63">
      <w:pPr>
        <w:numPr>
          <w:ilvl w:val="0"/>
          <w:numId w:val="18"/>
        </w:numPr>
        <w:rPr>
          <w:sz w:val="24"/>
          <w:szCs w:val="24"/>
        </w:rPr>
      </w:pPr>
      <w:r>
        <w:rPr>
          <w:sz w:val="24"/>
          <w:szCs w:val="24"/>
        </w:rPr>
        <w:t>safeguarding of assets</w:t>
      </w:r>
    </w:p>
    <w:p w:rsidR="003B1D63" w:rsidRDefault="003B1D63" w:rsidP="003B1D63">
      <w:pPr>
        <w:numPr>
          <w:ilvl w:val="0"/>
          <w:numId w:val="18"/>
        </w:numPr>
        <w:rPr>
          <w:sz w:val="24"/>
          <w:szCs w:val="24"/>
        </w:rPr>
      </w:pPr>
      <w:r>
        <w:rPr>
          <w:sz w:val="24"/>
          <w:szCs w:val="24"/>
        </w:rPr>
        <w:t>compliance with laws, regulations, policies, procedures and contracts</w:t>
      </w:r>
    </w:p>
    <w:p w:rsidR="003B1D63" w:rsidRDefault="003B1D63" w:rsidP="003B1D63">
      <w:pPr>
        <w:rPr>
          <w:sz w:val="24"/>
          <w:szCs w:val="24"/>
        </w:rPr>
      </w:pPr>
    </w:p>
    <w:p w:rsidR="003B1D63" w:rsidRDefault="003B1D63" w:rsidP="003B1D63">
      <w:pPr>
        <w:ind w:left="720" w:hanging="720"/>
        <w:rPr>
          <w:sz w:val="24"/>
          <w:szCs w:val="24"/>
        </w:rPr>
      </w:pPr>
      <w:r>
        <w:rPr>
          <w:sz w:val="24"/>
          <w:szCs w:val="24"/>
        </w:rPr>
        <w:t>1</w:t>
      </w:r>
      <w:r w:rsidR="00D30DBD">
        <w:rPr>
          <w:sz w:val="24"/>
          <w:szCs w:val="24"/>
        </w:rPr>
        <w:t>2</w:t>
      </w:r>
      <w:r>
        <w:rPr>
          <w:sz w:val="24"/>
          <w:szCs w:val="24"/>
        </w:rPr>
        <w:t>.</w:t>
      </w:r>
      <w:r w:rsidR="00D354EE">
        <w:rPr>
          <w:sz w:val="24"/>
          <w:szCs w:val="24"/>
        </w:rPr>
        <w:t>9</w:t>
      </w:r>
      <w:r>
        <w:rPr>
          <w:sz w:val="24"/>
          <w:szCs w:val="24"/>
        </w:rPr>
        <w:tab/>
        <w:t xml:space="preserve">Internal auditors must incorporate knowledge of controls gained from consulting engagements into evaluations of the Council’s control processes </w:t>
      </w:r>
    </w:p>
    <w:p w:rsidR="003D07F6" w:rsidRPr="003D07F6" w:rsidRDefault="003D07F6" w:rsidP="003D07F6">
      <w:pPr>
        <w:rPr>
          <w:sz w:val="24"/>
          <w:szCs w:val="24"/>
        </w:rPr>
      </w:pPr>
      <w:r>
        <w:rPr>
          <w:sz w:val="24"/>
          <w:szCs w:val="24"/>
        </w:rPr>
        <w:t xml:space="preserve"> </w:t>
      </w:r>
    </w:p>
    <w:p w:rsidR="00802284" w:rsidRDefault="001C2C1E" w:rsidP="003D184E">
      <w:pPr>
        <w:ind w:left="720" w:hanging="720"/>
        <w:rPr>
          <w:sz w:val="24"/>
          <w:szCs w:val="24"/>
        </w:rPr>
      </w:pPr>
      <w:r>
        <w:rPr>
          <w:sz w:val="24"/>
          <w:szCs w:val="24"/>
        </w:rPr>
        <w:t>1</w:t>
      </w:r>
      <w:r w:rsidR="00D30DBD">
        <w:rPr>
          <w:sz w:val="24"/>
          <w:szCs w:val="24"/>
        </w:rPr>
        <w:t>3</w:t>
      </w:r>
      <w:r>
        <w:rPr>
          <w:sz w:val="24"/>
          <w:szCs w:val="24"/>
        </w:rPr>
        <w:tab/>
      </w:r>
      <w:r>
        <w:rPr>
          <w:b/>
          <w:sz w:val="24"/>
          <w:szCs w:val="24"/>
          <w:u w:val="single"/>
        </w:rPr>
        <w:t>Engagement Planning</w:t>
      </w:r>
    </w:p>
    <w:p w:rsidR="001C2C1E" w:rsidRDefault="001C2C1E" w:rsidP="003D184E">
      <w:pPr>
        <w:ind w:left="720" w:hanging="720"/>
        <w:rPr>
          <w:sz w:val="24"/>
          <w:szCs w:val="24"/>
        </w:rPr>
      </w:pPr>
    </w:p>
    <w:p w:rsidR="001C2C1E" w:rsidRDefault="001C2C1E" w:rsidP="003D184E">
      <w:pPr>
        <w:ind w:left="720" w:hanging="720"/>
        <w:rPr>
          <w:sz w:val="24"/>
          <w:szCs w:val="24"/>
        </w:rPr>
      </w:pPr>
      <w:r>
        <w:rPr>
          <w:sz w:val="24"/>
          <w:szCs w:val="24"/>
        </w:rPr>
        <w:t>1</w:t>
      </w:r>
      <w:r w:rsidR="00D30DBD">
        <w:rPr>
          <w:sz w:val="24"/>
          <w:szCs w:val="24"/>
        </w:rPr>
        <w:t>3</w:t>
      </w:r>
      <w:r>
        <w:rPr>
          <w:sz w:val="24"/>
          <w:szCs w:val="24"/>
        </w:rPr>
        <w:t>.1</w:t>
      </w:r>
      <w:r>
        <w:rPr>
          <w:sz w:val="24"/>
          <w:szCs w:val="24"/>
        </w:rPr>
        <w:tab/>
        <w:t xml:space="preserve">An Assignment Control sheet </w:t>
      </w:r>
      <w:r w:rsidR="00C81B9F">
        <w:rPr>
          <w:sz w:val="24"/>
          <w:szCs w:val="24"/>
        </w:rPr>
        <w:t>and audit test programme, where appropriate, w</w:t>
      </w:r>
      <w:r>
        <w:rPr>
          <w:sz w:val="24"/>
          <w:szCs w:val="24"/>
        </w:rPr>
        <w:t xml:space="preserve">ill be produced for each engagement, including the objectives, scope, </w:t>
      </w:r>
      <w:r w:rsidR="00453C7C">
        <w:rPr>
          <w:sz w:val="24"/>
          <w:szCs w:val="24"/>
        </w:rPr>
        <w:t xml:space="preserve">key risks, performance measures, </w:t>
      </w:r>
      <w:r>
        <w:rPr>
          <w:sz w:val="24"/>
          <w:szCs w:val="24"/>
        </w:rPr>
        <w:t xml:space="preserve">timing and resource allocation which will be approved by the appropriate senior manager </w:t>
      </w:r>
      <w:r w:rsidR="00453C7C">
        <w:rPr>
          <w:sz w:val="24"/>
          <w:szCs w:val="24"/>
        </w:rPr>
        <w:t>in</w:t>
      </w:r>
      <w:r w:rsidR="00C81B9F">
        <w:rPr>
          <w:sz w:val="24"/>
          <w:szCs w:val="24"/>
        </w:rPr>
        <w:t xml:space="preserve"> consultation</w:t>
      </w:r>
      <w:r w:rsidR="00453C7C">
        <w:rPr>
          <w:sz w:val="24"/>
          <w:szCs w:val="24"/>
        </w:rPr>
        <w:t xml:space="preserve"> with the relevant Head of Service</w:t>
      </w:r>
      <w:r w:rsidR="00C81B9F">
        <w:rPr>
          <w:sz w:val="24"/>
          <w:szCs w:val="24"/>
        </w:rPr>
        <w:t xml:space="preserve">. </w:t>
      </w:r>
    </w:p>
    <w:p w:rsidR="001C2C1E" w:rsidRDefault="001C2C1E" w:rsidP="003D184E">
      <w:pPr>
        <w:ind w:left="720" w:hanging="720"/>
        <w:rPr>
          <w:sz w:val="24"/>
          <w:szCs w:val="24"/>
        </w:rPr>
      </w:pPr>
    </w:p>
    <w:p w:rsidR="001C2C1E" w:rsidRDefault="001C2C1E" w:rsidP="003D184E">
      <w:pPr>
        <w:ind w:left="720" w:hanging="720"/>
        <w:rPr>
          <w:sz w:val="24"/>
          <w:szCs w:val="24"/>
        </w:rPr>
      </w:pPr>
      <w:r>
        <w:rPr>
          <w:sz w:val="24"/>
          <w:szCs w:val="24"/>
        </w:rPr>
        <w:t>1</w:t>
      </w:r>
      <w:r w:rsidR="00D30DBD">
        <w:rPr>
          <w:sz w:val="24"/>
          <w:szCs w:val="24"/>
        </w:rPr>
        <w:t>3</w:t>
      </w:r>
      <w:r>
        <w:rPr>
          <w:sz w:val="24"/>
          <w:szCs w:val="24"/>
        </w:rPr>
        <w:t>.2</w:t>
      </w:r>
      <w:r>
        <w:rPr>
          <w:sz w:val="24"/>
          <w:szCs w:val="24"/>
        </w:rPr>
        <w:tab/>
        <w:t>In planning the engagement, internal auditors will consider:</w:t>
      </w:r>
    </w:p>
    <w:p w:rsidR="001C2C1E" w:rsidRDefault="001C2C1E" w:rsidP="003D184E">
      <w:pPr>
        <w:ind w:left="720" w:hanging="720"/>
        <w:rPr>
          <w:sz w:val="24"/>
          <w:szCs w:val="24"/>
        </w:rPr>
      </w:pPr>
    </w:p>
    <w:p w:rsidR="001C2C1E" w:rsidRDefault="001C2C1E" w:rsidP="001C2C1E">
      <w:pPr>
        <w:numPr>
          <w:ilvl w:val="0"/>
          <w:numId w:val="19"/>
        </w:numPr>
        <w:rPr>
          <w:sz w:val="24"/>
          <w:szCs w:val="24"/>
        </w:rPr>
      </w:pPr>
      <w:r>
        <w:rPr>
          <w:sz w:val="24"/>
          <w:szCs w:val="24"/>
        </w:rPr>
        <w:t>the objectives of the activity being reviewed and the means by which the activity controls its performance</w:t>
      </w:r>
      <w:r w:rsidR="00562314">
        <w:rPr>
          <w:sz w:val="24"/>
          <w:szCs w:val="24"/>
        </w:rPr>
        <w:t xml:space="preserve"> including any Key Performance Indicators (KPIs)</w:t>
      </w:r>
    </w:p>
    <w:p w:rsidR="001C2C1E" w:rsidRDefault="001C2C1E" w:rsidP="001C2C1E">
      <w:pPr>
        <w:numPr>
          <w:ilvl w:val="0"/>
          <w:numId w:val="19"/>
        </w:numPr>
        <w:rPr>
          <w:sz w:val="24"/>
          <w:szCs w:val="24"/>
        </w:rPr>
      </w:pPr>
      <w:r>
        <w:rPr>
          <w:sz w:val="24"/>
          <w:szCs w:val="24"/>
        </w:rPr>
        <w:t>the significant risks to the activity, its objectives, resources and operations and the means by which the potential impact of risk is kept to an acceptable level</w:t>
      </w:r>
    </w:p>
    <w:p w:rsidR="001C2C1E" w:rsidRDefault="001C2C1E" w:rsidP="001C2C1E">
      <w:pPr>
        <w:numPr>
          <w:ilvl w:val="0"/>
          <w:numId w:val="19"/>
        </w:numPr>
        <w:rPr>
          <w:sz w:val="24"/>
          <w:szCs w:val="24"/>
        </w:rPr>
      </w:pPr>
      <w:r>
        <w:rPr>
          <w:sz w:val="24"/>
          <w:szCs w:val="24"/>
        </w:rPr>
        <w:t>the adequacy and effectiveness of the activity’s governance, risk management and control processes compared to a relevant framework or model</w:t>
      </w:r>
    </w:p>
    <w:p w:rsidR="001C2C1E" w:rsidRDefault="001C2C1E" w:rsidP="001C2C1E">
      <w:pPr>
        <w:numPr>
          <w:ilvl w:val="0"/>
          <w:numId w:val="19"/>
        </w:numPr>
        <w:rPr>
          <w:sz w:val="24"/>
          <w:szCs w:val="24"/>
        </w:rPr>
      </w:pPr>
      <w:r>
        <w:rPr>
          <w:sz w:val="24"/>
          <w:szCs w:val="24"/>
        </w:rPr>
        <w:t>the opportunities for making significant improvements to the activity’s governance, risk management and control processes</w:t>
      </w:r>
    </w:p>
    <w:p w:rsidR="00E87067" w:rsidRDefault="00E87067" w:rsidP="00793FE7">
      <w:pPr>
        <w:ind w:left="1440"/>
        <w:rPr>
          <w:sz w:val="24"/>
          <w:szCs w:val="24"/>
        </w:rPr>
      </w:pPr>
    </w:p>
    <w:p w:rsidR="00186F67" w:rsidRDefault="00E87067" w:rsidP="00793FE7">
      <w:pPr>
        <w:ind w:left="720" w:hanging="720"/>
        <w:rPr>
          <w:sz w:val="24"/>
          <w:szCs w:val="24"/>
        </w:rPr>
      </w:pPr>
      <w:r>
        <w:rPr>
          <w:sz w:val="24"/>
          <w:szCs w:val="24"/>
        </w:rPr>
        <w:t>13.</w:t>
      </w:r>
      <w:r w:rsidR="00382ABE">
        <w:rPr>
          <w:sz w:val="24"/>
          <w:szCs w:val="24"/>
        </w:rPr>
        <w:t>3</w:t>
      </w:r>
      <w:r>
        <w:rPr>
          <w:sz w:val="24"/>
          <w:szCs w:val="24"/>
        </w:rPr>
        <w:tab/>
      </w:r>
      <w:r w:rsidR="00186F67">
        <w:rPr>
          <w:sz w:val="24"/>
          <w:szCs w:val="24"/>
        </w:rPr>
        <w:t xml:space="preserve">Internal auditors will establish an understanding with consulting </w:t>
      </w:r>
      <w:r>
        <w:rPr>
          <w:sz w:val="24"/>
          <w:szCs w:val="24"/>
        </w:rPr>
        <w:t xml:space="preserve">      </w:t>
      </w:r>
      <w:r w:rsidR="00186F67">
        <w:rPr>
          <w:sz w:val="24"/>
          <w:szCs w:val="24"/>
        </w:rPr>
        <w:t>engagement clients about objectives, scope, respective responsibilities and other client expectations</w:t>
      </w:r>
    </w:p>
    <w:p w:rsidR="00186F67" w:rsidRDefault="00186F67" w:rsidP="00186F67">
      <w:pPr>
        <w:rPr>
          <w:sz w:val="24"/>
          <w:szCs w:val="24"/>
        </w:rPr>
      </w:pPr>
    </w:p>
    <w:p w:rsidR="00186F67" w:rsidRDefault="00E87067" w:rsidP="00793FE7">
      <w:pPr>
        <w:ind w:left="720" w:hanging="720"/>
        <w:rPr>
          <w:sz w:val="24"/>
          <w:szCs w:val="24"/>
        </w:rPr>
      </w:pPr>
      <w:r>
        <w:rPr>
          <w:sz w:val="24"/>
          <w:szCs w:val="24"/>
        </w:rPr>
        <w:t>13.</w:t>
      </w:r>
      <w:r w:rsidR="00382ABE">
        <w:rPr>
          <w:sz w:val="24"/>
          <w:szCs w:val="24"/>
        </w:rPr>
        <w:t>4</w:t>
      </w:r>
      <w:r>
        <w:rPr>
          <w:sz w:val="24"/>
          <w:szCs w:val="24"/>
        </w:rPr>
        <w:tab/>
      </w:r>
      <w:r w:rsidR="00186F67">
        <w:rPr>
          <w:sz w:val="24"/>
          <w:szCs w:val="24"/>
        </w:rPr>
        <w:t>The scope of the engagement will include consideration of relevant systems, personnel and physical properties, including those under the control of third parties</w:t>
      </w:r>
    </w:p>
    <w:p w:rsidR="00C81B9F" w:rsidRDefault="00C81B9F" w:rsidP="00186F67">
      <w:pPr>
        <w:rPr>
          <w:sz w:val="24"/>
          <w:szCs w:val="24"/>
        </w:rPr>
      </w:pPr>
    </w:p>
    <w:p w:rsidR="00186F67" w:rsidRDefault="00E87067" w:rsidP="00793FE7">
      <w:pPr>
        <w:ind w:left="720" w:hanging="720"/>
        <w:rPr>
          <w:sz w:val="24"/>
          <w:szCs w:val="24"/>
        </w:rPr>
      </w:pPr>
      <w:r>
        <w:rPr>
          <w:sz w:val="24"/>
          <w:szCs w:val="24"/>
        </w:rPr>
        <w:t>13.</w:t>
      </w:r>
      <w:r w:rsidR="00382ABE">
        <w:rPr>
          <w:sz w:val="24"/>
          <w:szCs w:val="24"/>
        </w:rPr>
        <w:t>5</w:t>
      </w:r>
      <w:r>
        <w:rPr>
          <w:sz w:val="24"/>
          <w:szCs w:val="24"/>
        </w:rPr>
        <w:tab/>
      </w:r>
      <w:r w:rsidR="00186F67">
        <w:rPr>
          <w:sz w:val="24"/>
          <w:szCs w:val="24"/>
        </w:rPr>
        <w:t>In performing consulting engagements, internal auditors must ensure that the scope of the engagement is sufficient to address the agreed objectives. If internal auditors develop reservations about the scope during the engagement, these reservations will be discussed with the client to determine whether to continue with the engagement</w:t>
      </w:r>
    </w:p>
    <w:p w:rsidR="00186F67" w:rsidRDefault="00186F67" w:rsidP="00186F67">
      <w:pPr>
        <w:rPr>
          <w:sz w:val="24"/>
          <w:szCs w:val="24"/>
        </w:rPr>
      </w:pPr>
    </w:p>
    <w:p w:rsidR="00186F67" w:rsidRDefault="00186F67" w:rsidP="00186F67">
      <w:pPr>
        <w:rPr>
          <w:sz w:val="24"/>
          <w:szCs w:val="24"/>
        </w:rPr>
      </w:pPr>
      <w:r>
        <w:rPr>
          <w:sz w:val="24"/>
          <w:szCs w:val="24"/>
        </w:rPr>
        <w:t>1</w:t>
      </w:r>
      <w:r w:rsidR="00E87067">
        <w:rPr>
          <w:sz w:val="24"/>
          <w:szCs w:val="24"/>
        </w:rPr>
        <w:t>4</w:t>
      </w:r>
      <w:r>
        <w:rPr>
          <w:sz w:val="24"/>
          <w:szCs w:val="24"/>
        </w:rPr>
        <w:tab/>
      </w:r>
      <w:r>
        <w:rPr>
          <w:b/>
          <w:sz w:val="24"/>
          <w:szCs w:val="24"/>
          <w:u w:val="single"/>
        </w:rPr>
        <w:t>Performing the Engagement</w:t>
      </w:r>
    </w:p>
    <w:p w:rsidR="00186F67" w:rsidRDefault="00186F67" w:rsidP="00186F67">
      <w:pPr>
        <w:rPr>
          <w:sz w:val="24"/>
          <w:szCs w:val="24"/>
        </w:rPr>
      </w:pPr>
    </w:p>
    <w:p w:rsidR="00186F67" w:rsidRDefault="00D46075" w:rsidP="00D46075">
      <w:pPr>
        <w:ind w:left="720" w:hanging="720"/>
        <w:rPr>
          <w:sz w:val="24"/>
          <w:szCs w:val="24"/>
        </w:rPr>
      </w:pPr>
      <w:r>
        <w:rPr>
          <w:sz w:val="24"/>
          <w:szCs w:val="24"/>
        </w:rPr>
        <w:t>14.1</w:t>
      </w:r>
      <w:r>
        <w:rPr>
          <w:sz w:val="24"/>
          <w:szCs w:val="24"/>
        </w:rPr>
        <w:tab/>
      </w:r>
      <w:r w:rsidR="00186F67">
        <w:rPr>
          <w:sz w:val="24"/>
          <w:szCs w:val="24"/>
        </w:rPr>
        <w:t>Internal auditors must identify, analyse, evaluate and document sufficient information to achieve the engagement’s objectives. Sufficient information is factual, adequate and convincing so that a prudent, informed person would reach the same conclusions as the auditor</w:t>
      </w:r>
    </w:p>
    <w:p w:rsidR="00186F67" w:rsidRDefault="00186F67" w:rsidP="00186F67">
      <w:pPr>
        <w:rPr>
          <w:sz w:val="24"/>
          <w:szCs w:val="24"/>
        </w:rPr>
      </w:pPr>
    </w:p>
    <w:p w:rsidR="00B613CA" w:rsidRDefault="00A97BD1" w:rsidP="00793FE7">
      <w:pPr>
        <w:ind w:left="720" w:hanging="720"/>
        <w:rPr>
          <w:sz w:val="24"/>
          <w:szCs w:val="24"/>
        </w:rPr>
      </w:pPr>
      <w:r>
        <w:rPr>
          <w:sz w:val="24"/>
          <w:szCs w:val="24"/>
        </w:rPr>
        <w:t>14.</w:t>
      </w:r>
      <w:r w:rsidR="00D46075">
        <w:rPr>
          <w:sz w:val="24"/>
          <w:szCs w:val="24"/>
        </w:rPr>
        <w:t>2</w:t>
      </w:r>
      <w:r>
        <w:rPr>
          <w:sz w:val="24"/>
          <w:szCs w:val="24"/>
        </w:rPr>
        <w:tab/>
      </w:r>
      <w:r w:rsidR="00B613CA">
        <w:rPr>
          <w:sz w:val="24"/>
          <w:szCs w:val="24"/>
        </w:rPr>
        <w:t xml:space="preserve">The </w:t>
      </w:r>
      <w:r w:rsidR="00F922E3">
        <w:rPr>
          <w:sz w:val="24"/>
          <w:szCs w:val="24"/>
        </w:rPr>
        <w:t>Corporate</w:t>
      </w:r>
      <w:r w:rsidR="00CC0761">
        <w:rPr>
          <w:sz w:val="24"/>
          <w:szCs w:val="24"/>
        </w:rPr>
        <w:t xml:space="preserve"> Assurance Manager</w:t>
      </w:r>
      <w:r w:rsidR="00B613CA">
        <w:rPr>
          <w:sz w:val="24"/>
          <w:szCs w:val="24"/>
        </w:rPr>
        <w:t xml:space="preserve"> will ensure that access to engagement records is restricted</w:t>
      </w:r>
    </w:p>
    <w:p w:rsidR="00B613CA" w:rsidRDefault="00B613CA" w:rsidP="00B613CA">
      <w:pPr>
        <w:rPr>
          <w:sz w:val="24"/>
          <w:szCs w:val="24"/>
        </w:rPr>
      </w:pPr>
    </w:p>
    <w:p w:rsidR="00B613CA" w:rsidRDefault="00A97BD1" w:rsidP="00793FE7">
      <w:pPr>
        <w:rPr>
          <w:sz w:val="24"/>
          <w:szCs w:val="24"/>
        </w:rPr>
      </w:pPr>
      <w:r>
        <w:rPr>
          <w:sz w:val="24"/>
          <w:szCs w:val="24"/>
        </w:rPr>
        <w:t>14.</w:t>
      </w:r>
      <w:r w:rsidR="00D46075">
        <w:rPr>
          <w:sz w:val="24"/>
          <w:szCs w:val="24"/>
        </w:rPr>
        <w:t>3</w:t>
      </w:r>
      <w:r>
        <w:rPr>
          <w:sz w:val="24"/>
          <w:szCs w:val="24"/>
        </w:rPr>
        <w:tab/>
      </w:r>
      <w:r w:rsidR="00B613CA">
        <w:rPr>
          <w:sz w:val="24"/>
          <w:szCs w:val="24"/>
        </w:rPr>
        <w:t>Engagement records will be retained for six years</w:t>
      </w:r>
    </w:p>
    <w:p w:rsidR="00B613CA" w:rsidRDefault="00B613CA" w:rsidP="00B613CA">
      <w:pPr>
        <w:rPr>
          <w:sz w:val="24"/>
          <w:szCs w:val="24"/>
        </w:rPr>
      </w:pPr>
    </w:p>
    <w:p w:rsidR="000C007D" w:rsidRDefault="00A97BD1" w:rsidP="00793FE7">
      <w:pPr>
        <w:ind w:left="720" w:hanging="720"/>
        <w:rPr>
          <w:sz w:val="24"/>
          <w:szCs w:val="24"/>
        </w:rPr>
      </w:pPr>
      <w:r>
        <w:rPr>
          <w:sz w:val="24"/>
          <w:szCs w:val="24"/>
        </w:rPr>
        <w:t>14.</w:t>
      </w:r>
      <w:r w:rsidR="00D46075">
        <w:rPr>
          <w:sz w:val="24"/>
          <w:szCs w:val="24"/>
        </w:rPr>
        <w:t>4</w:t>
      </w:r>
      <w:r>
        <w:rPr>
          <w:sz w:val="24"/>
          <w:szCs w:val="24"/>
        </w:rPr>
        <w:tab/>
      </w:r>
      <w:r w:rsidR="00B613CA">
        <w:rPr>
          <w:sz w:val="24"/>
          <w:szCs w:val="24"/>
        </w:rPr>
        <w:t>Engagements will be supervised to ensure objectives are achieved, quality is assured and individual auditors are developed</w:t>
      </w:r>
    </w:p>
    <w:p w:rsidR="000C007D" w:rsidRDefault="000C007D" w:rsidP="000C007D">
      <w:pPr>
        <w:rPr>
          <w:sz w:val="24"/>
          <w:szCs w:val="24"/>
        </w:rPr>
      </w:pPr>
    </w:p>
    <w:p w:rsidR="000C007D" w:rsidRDefault="000C007D" w:rsidP="000C007D">
      <w:pPr>
        <w:rPr>
          <w:b/>
          <w:sz w:val="24"/>
          <w:szCs w:val="24"/>
          <w:u w:val="single"/>
        </w:rPr>
      </w:pPr>
      <w:r>
        <w:rPr>
          <w:sz w:val="24"/>
          <w:szCs w:val="24"/>
        </w:rPr>
        <w:t>1</w:t>
      </w:r>
      <w:r w:rsidR="003C2819">
        <w:rPr>
          <w:sz w:val="24"/>
          <w:szCs w:val="24"/>
        </w:rPr>
        <w:t>5</w:t>
      </w:r>
      <w:r>
        <w:rPr>
          <w:sz w:val="24"/>
          <w:szCs w:val="24"/>
        </w:rPr>
        <w:tab/>
      </w:r>
      <w:r>
        <w:rPr>
          <w:b/>
          <w:sz w:val="24"/>
          <w:szCs w:val="24"/>
          <w:u w:val="single"/>
        </w:rPr>
        <w:t>Communicating Results</w:t>
      </w:r>
    </w:p>
    <w:p w:rsidR="000C007D" w:rsidRDefault="000C007D" w:rsidP="000C007D">
      <w:pPr>
        <w:rPr>
          <w:sz w:val="24"/>
          <w:szCs w:val="24"/>
        </w:rPr>
      </w:pPr>
    </w:p>
    <w:p w:rsidR="000C007D" w:rsidRDefault="003C2819" w:rsidP="00793FE7">
      <w:pPr>
        <w:ind w:left="720" w:hanging="720"/>
        <w:rPr>
          <w:sz w:val="24"/>
          <w:szCs w:val="24"/>
        </w:rPr>
      </w:pPr>
      <w:r>
        <w:rPr>
          <w:sz w:val="24"/>
          <w:szCs w:val="24"/>
        </w:rPr>
        <w:t>15.1</w:t>
      </w:r>
      <w:r>
        <w:rPr>
          <w:sz w:val="24"/>
          <w:szCs w:val="24"/>
        </w:rPr>
        <w:tab/>
      </w:r>
      <w:r w:rsidR="000C007D">
        <w:rPr>
          <w:sz w:val="24"/>
          <w:szCs w:val="24"/>
        </w:rPr>
        <w:t>Internal auditors will communicate the results of engagements as detailed in the Audit Manual. Communications will include the engagement’s objectives and scope</w:t>
      </w:r>
      <w:r w:rsidR="00C81B9F">
        <w:rPr>
          <w:sz w:val="24"/>
          <w:szCs w:val="24"/>
        </w:rPr>
        <w:t xml:space="preserve">, </w:t>
      </w:r>
      <w:r w:rsidR="00562314">
        <w:rPr>
          <w:sz w:val="24"/>
          <w:szCs w:val="24"/>
        </w:rPr>
        <w:t>findings from the tests carried out</w:t>
      </w:r>
      <w:r w:rsidR="00C81B9F">
        <w:rPr>
          <w:sz w:val="24"/>
          <w:szCs w:val="24"/>
        </w:rPr>
        <w:t>,</w:t>
      </w:r>
      <w:r w:rsidR="000C007D">
        <w:rPr>
          <w:sz w:val="24"/>
          <w:szCs w:val="24"/>
        </w:rPr>
        <w:t xml:space="preserve"> as well as recommendations and implementation plans</w:t>
      </w:r>
      <w:r w:rsidR="00562314">
        <w:rPr>
          <w:sz w:val="24"/>
          <w:szCs w:val="24"/>
        </w:rPr>
        <w:t>. All findings</w:t>
      </w:r>
      <w:r w:rsidR="000C007D">
        <w:rPr>
          <w:sz w:val="24"/>
          <w:szCs w:val="24"/>
        </w:rPr>
        <w:t xml:space="preserve"> will be supported by sufficient</w:t>
      </w:r>
      <w:r w:rsidR="001D750E">
        <w:rPr>
          <w:sz w:val="24"/>
          <w:szCs w:val="24"/>
        </w:rPr>
        <w:t>, relevant, reliable and useful information</w:t>
      </w:r>
    </w:p>
    <w:p w:rsidR="000C007D" w:rsidRDefault="000C007D" w:rsidP="000C007D">
      <w:pPr>
        <w:rPr>
          <w:sz w:val="24"/>
          <w:szCs w:val="24"/>
        </w:rPr>
      </w:pPr>
    </w:p>
    <w:p w:rsidR="001D750E" w:rsidRDefault="003C2819" w:rsidP="00793FE7">
      <w:pPr>
        <w:ind w:left="720" w:hanging="720"/>
        <w:rPr>
          <w:sz w:val="24"/>
          <w:szCs w:val="24"/>
        </w:rPr>
      </w:pPr>
      <w:r>
        <w:rPr>
          <w:sz w:val="24"/>
          <w:szCs w:val="24"/>
        </w:rPr>
        <w:t>15.2</w:t>
      </w:r>
      <w:r>
        <w:rPr>
          <w:sz w:val="24"/>
          <w:szCs w:val="24"/>
        </w:rPr>
        <w:tab/>
      </w:r>
      <w:r w:rsidR="001D750E">
        <w:rPr>
          <w:sz w:val="24"/>
          <w:szCs w:val="24"/>
        </w:rPr>
        <w:t>When releasing engagement results to parties outside the organisation, the communication must include limitations on distribution and use of the results</w:t>
      </w:r>
    </w:p>
    <w:p w:rsidR="001D750E" w:rsidRDefault="001D750E" w:rsidP="001D750E">
      <w:pPr>
        <w:rPr>
          <w:sz w:val="24"/>
          <w:szCs w:val="24"/>
        </w:rPr>
      </w:pPr>
    </w:p>
    <w:p w:rsidR="001D750E" w:rsidRDefault="003C2819" w:rsidP="00793FE7">
      <w:pPr>
        <w:ind w:left="720" w:hanging="720"/>
        <w:rPr>
          <w:sz w:val="24"/>
          <w:szCs w:val="24"/>
        </w:rPr>
      </w:pPr>
      <w:r>
        <w:rPr>
          <w:sz w:val="24"/>
          <w:szCs w:val="24"/>
        </w:rPr>
        <w:t>15.3</w:t>
      </w:r>
      <w:r>
        <w:rPr>
          <w:sz w:val="24"/>
          <w:szCs w:val="24"/>
        </w:rPr>
        <w:tab/>
      </w:r>
      <w:r w:rsidR="001D750E">
        <w:rPr>
          <w:sz w:val="24"/>
          <w:szCs w:val="24"/>
        </w:rPr>
        <w:t>Communications must be accurate, objective, clear, concise, constructive, complete and timely</w:t>
      </w:r>
    </w:p>
    <w:p w:rsidR="001D750E" w:rsidRDefault="001D750E" w:rsidP="001D750E">
      <w:pPr>
        <w:rPr>
          <w:sz w:val="24"/>
          <w:szCs w:val="24"/>
        </w:rPr>
      </w:pPr>
    </w:p>
    <w:p w:rsidR="001D750E" w:rsidRDefault="003C2819" w:rsidP="00793FE7">
      <w:pPr>
        <w:ind w:left="720" w:hanging="720"/>
        <w:rPr>
          <w:sz w:val="24"/>
          <w:szCs w:val="24"/>
        </w:rPr>
      </w:pPr>
      <w:r>
        <w:rPr>
          <w:sz w:val="24"/>
          <w:szCs w:val="24"/>
        </w:rPr>
        <w:t>15.4</w:t>
      </w:r>
      <w:r>
        <w:rPr>
          <w:sz w:val="24"/>
          <w:szCs w:val="24"/>
        </w:rPr>
        <w:tab/>
      </w:r>
      <w:r w:rsidR="001D750E">
        <w:rPr>
          <w:sz w:val="24"/>
          <w:szCs w:val="24"/>
        </w:rPr>
        <w:t xml:space="preserve">The </w:t>
      </w:r>
      <w:r w:rsidR="00F922E3">
        <w:rPr>
          <w:sz w:val="24"/>
          <w:szCs w:val="24"/>
        </w:rPr>
        <w:t>Corporate</w:t>
      </w:r>
      <w:r w:rsidR="00CC0761">
        <w:rPr>
          <w:sz w:val="24"/>
          <w:szCs w:val="24"/>
        </w:rPr>
        <w:t xml:space="preserve"> Assurance Manager</w:t>
      </w:r>
      <w:r w:rsidR="001D750E">
        <w:rPr>
          <w:sz w:val="24"/>
          <w:szCs w:val="24"/>
        </w:rPr>
        <w:t xml:space="preserve"> is responsible for communicating the final results to parties who can ensure that the results are considered and appropriate agreed action implemented within the prescribed timescales</w:t>
      </w:r>
    </w:p>
    <w:p w:rsidR="001D750E" w:rsidRDefault="001D750E" w:rsidP="001D750E">
      <w:pPr>
        <w:rPr>
          <w:sz w:val="24"/>
          <w:szCs w:val="24"/>
        </w:rPr>
      </w:pPr>
    </w:p>
    <w:p w:rsidR="001D750E" w:rsidRDefault="003C2819" w:rsidP="00793FE7">
      <w:pPr>
        <w:ind w:left="720" w:hanging="720"/>
        <w:rPr>
          <w:sz w:val="24"/>
          <w:szCs w:val="24"/>
        </w:rPr>
      </w:pPr>
      <w:r>
        <w:rPr>
          <w:sz w:val="24"/>
          <w:szCs w:val="24"/>
        </w:rPr>
        <w:t>15.5</w:t>
      </w:r>
      <w:r>
        <w:rPr>
          <w:sz w:val="24"/>
          <w:szCs w:val="24"/>
        </w:rPr>
        <w:tab/>
      </w:r>
      <w:r w:rsidR="001D750E">
        <w:rPr>
          <w:sz w:val="24"/>
          <w:szCs w:val="24"/>
        </w:rPr>
        <w:t xml:space="preserve">If a final communication contains a significant error or omission, the </w:t>
      </w:r>
      <w:r w:rsidR="00F922E3">
        <w:rPr>
          <w:sz w:val="24"/>
          <w:szCs w:val="24"/>
        </w:rPr>
        <w:t>Corporate</w:t>
      </w:r>
      <w:r w:rsidR="00CC0761">
        <w:rPr>
          <w:sz w:val="24"/>
          <w:szCs w:val="24"/>
        </w:rPr>
        <w:t xml:space="preserve"> Assurance Manager</w:t>
      </w:r>
      <w:r w:rsidR="001D750E">
        <w:rPr>
          <w:sz w:val="24"/>
          <w:szCs w:val="24"/>
        </w:rPr>
        <w:t xml:space="preserve"> will communicate corrected information to all parties who received the original communication</w:t>
      </w:r>
    </w:p>
    <w:p w:rsidR="00E44D11" w:rsidRDefault="00E44D11" w:rsidP="001D750E">
      <w:pPr>
        <w:rPr>
          <w:sz w:val="24"/>
          <w:szCs w:val="24"/>
        </w:rPr>
      </w:pPr>
    </w:p>
    <w:p w:rsidR="00382ABE" w:rsidRDefault="00382ABE" w:rsidP="001D750E">
      <w:pPr>
        <w:rPr>
          <w:sz w:val="24"/>
          <w:szCs w:val="24"/>
        </w:rPr>
      </w:pPr>
    </w:p>
    <w:p w:rsidR="00E44D11" w:rsidRDefault="003C2819" w:rsidP="00793FE7">
      <w:pPr>
        <w:ind w:left="720" w:hanging="720"/>
        <w:rPr>
          <w:sz w:val="24"/>
          <w:szCs w:val="24"/>
        </w:rPr>
      </w:pPr>
      <w:r>
        <w:rPr>
          <w:sz w:val="24"/>
          <w:szCs w:val="24"/>
        </w:rPr>
        <w:t>15.6</w:t>
      </w:r>
      <w:r>
        <w:rPr>
          <w:sz w:val="24"/>
          <w:szCs w:val="24"/>
        </w:rPr>
        <w:tab/>
      </w:r>
      <w:r w:rsidR="001D750E">
        <w:rPr>
          <w:sz w:val="24"/>
          <w:szCs w:val="24"/>
        </w:rPr>
        <w:t>Internal auditors may report that their engagements are “conducted in conformance with the International Standards for the Professional Practice of Internal Auditing”, only if the results of QAIP support the statement</w:t>
      </w:r>
    </w:p>
    <w:p w:rsidR="00BB274D" w:rsidRPr="00E44D11" w:rsidRDefault="00BB274D" w:rsidP="00E44D11">
      <w:pPr>
        <w:ind w:left="720"/>
        <w:rPr>
          <w:sz w:val="24"/>
          <w:szCs w:val="24"/>
        </w:rPr>
      </w:pPr>
    </w:p>
    <w:p w:rsidR="00186F67" w:rsidRDefault="00BB274D" w:rsidP="00793FE7">
      <w:pPr>
        <w:ind w:left="720" w:hanging="720"/>
        <w:rPr>
          <w:sz w:val="24"/>
          <w:szCs w:val="24"/>
        </w:rPr>
      </w:pPr>
      <w:r>
        <w:rPr>
          <w:sz w:val="24"/>
          <w:szCs w:val="24"/>
        </w:rPr>
        <w:t>15.7</w:t>
      </w:r>
      <w:r>
        <w:rPr>
          <w:sz w:val="24"/>
          <w:szCs w:val="24"/>
        </w:rPr>
        <w:tab/>
      </w:r>
      <w:r w:rsidR="001D750E">
        <w:rPr>
          <w:sz w:val="24"/>
          <w:szCs w:val="24"/>
        </w:rPr>
        <w:t xml:space="preserve">The </w:t>
      </w:r>
      <w:r w:rsidR="00F922E3">
        <w:rPr>
          <w:sz w:val="24"/>
          <w:szCs w:val="24"/>
        </w:rPr>
        <w:t>Corporate</w:t>
      </w:r>
      <w:r w:rsidR="00CC0761">
        <w:rPr>
          <w:sz w:val="24"/>
          <w:szCs w:val="24"/>
        </w:rPr>
        <w:t xml:space="preserve"> Assurance Manager</w:t>
      </w:r>
      <w:r w:rsidR="001D750E">
        <w:rPr>
          <w:sz w:val="24"/>
          <w:szCs w:val="24"/>
        </w:rPr>
        <w:t xml:space="preserve"> will deliver an annual internal audit opinion report to the </w:t>
      </w:r>
      <w:r w:rsidR="00D63BE3">
        <w:rPr>
          <w:sz w:val="24"/>
          <w:szCs w:val="24"/>
        </w:rPr>
        <w:t xml:space="preserve">Governance and </w:t>
      </w:r>
      <w:r w:rsidR="00F922E3">
        <w:rPr>
          <w:sz w:val="24"/>
          <w:szCs w:val="24"/>
        </w:rPr>
        <w:t>Standards</w:t>
      </w:r>
      <w:r w:rsidR="001D750E">
        <w:rPr>
          <w:sz w:val="24"/>
          <w:szCs w:val="24"/>
        </w:rPr>
        <w:t xml:space="preserve"> Committee which will conclude on the overall adequacy and effectiveness of the Council’s </w:t>
      </w:r>
      <w:r w:rsidR="00D46075">
        <w:rPr>
          <w:sz w:val="24"/>
          <w:szCs w:val="24"/>
        </w:rPr>
        <w:t xml:space="preserve">assurance </w:t>
      </w:r>
      <w:r w:rsidR="001D750E">
        <w:rPr>
          <w:sz w:val="24"/>
          <w:szCs w:val="24"/>
        </w:rPr>
        <w:t xml:space="preserve">framework </w:t>
      </w:r>
      <w:r w:rsidR="00D46075">
        <w:rPr>
          <w:sz w:val="24"/>
          <w:szCs w:val="24"/>
        </w:rPr>
        <w:t xml:space="preserve">in respect </w:t>
      </w:r>
      <w:r w:rsidR="001D750E">
        <w:rPr>
          <w:sz w:val="24"/>
          <w:szCs w:val="24"/>
        </w:rPr>
        <w:t xml:space="preserve">of governance, risk management and control and be included in the Council’s Annual Governance Statement </w:t>
      </w:r>
      <w:r w:rsidR="00B613CA">
        <w:rPr>
          <w:sz w:val="24"/>
          <w:szCs w:val="24"/>
        </w:rPr>
        <w:t xml:space="preserve">  </w:t>
      </w:r>
      <w:r w:rsidR="00186F67">
        <w:rPr>
          <w:sz w:val="24"/>
          <w:szCs w:val="24"/>
        </w:rPr>
        <w:t xml:space="preserve">  </w:t>
      </w:r>
    </w:p>
    <w:p w:rsidR="001B4782" w:rsidRDefault="001B4782" w:rsidP="001B4782">
      <w:pPr>
        <w:rPr>
          <w:sz w:val="24"/>
          <w:szCs w:val="24"/>
        </w:rPr>
      </w:pPr>
    </w:p>
    <w:p w:rsidR="001B4782" w:rsidRDefault="00BB274D" w:rsidP="00793FE7">
      <w:pPr>
        <w:rPr>
          <w:sz w:val="24"/>
          <w:szCs w:val="24"/>
        </w:rPr>
      </w:pPr>
      <w:r>
        <w:rPr>
          <w:sz w:val="24"/>
          <w:szCs w:val="24"/>
        </w:rPr>
        <w:t>15.8</w:t>
      </w:r>
      <w:r>
        <w:rPr>
          <w:sz w:val="24"/>
          <w:szCs w:val="24"/>
        </w:rPr>
        <w:tab/>
      </w:r>
      <w:r w:rsidR="001B4782">
        <w:rPr>
          <w:sz w:val="24"/>
          <w:szCs w:val="24"/>
        </w:rPr>
        <w:t>The annual internal audit opinion report will incorporate:</w:t>
      </w:r>
    </w:p>
    <w:p w:rsidR="001B4782" w:rsidRDefault="001B4782" w:rsidP="001B4782">
      <w:pPr>
        <w:rPr>
          <w:sz w:val="24"/>
          <w:szCs w:val="24"/>
        </w:rPr>
      </w:pPr>
    </w:p>
    <w:p w:rsidR="001B4782" w:rsidRDefault="001B4782" w:rsidP="001B4782">
      <w:pPr>
        <w:numPr>
          <w:ilvl w:val="0"/>
          <w:numId w:val="23"/>
        </w:numPr>
        <w:rPr>
          <w:sz w:val="24"/>
          <w:szCs w:val="24"/>
        </w:rPr>
      </w:pPr>
      <w:r>
        <w:rPr>
          <w:sz w:val="24"/>
          <w:szCs w:val="24"/>
        </w:rPr>
        <w:t>the opinion</w:t>
      </w:r>
    </w:p>
    <w:p w:rsidR="00D354EE" w:rsidRDefault="00D354EE" w:rsidP="001B4782">
      <w:pPr>
        <w:numPr>
          <w:ilvl w:val="0"/>
          <w:numId w:val="23"/>
        </w:numPr>
        <w:rPr>
          <w:sz w:val="24"/>
          <w:szCs w:val="24"/>
        </w:rPr>
      </w:pPr>
      <w:r>
        <w:rPr>
          <w:sz w:val="24"/>
          <w:szCs w:val="24"/>
        </w:rPr>
        <w:t>a disclosure of any qualifications to the opinion</w:t>
      </w:r>
    </w:p>
    <w:p w:rsidR="001B4782" w:rsidRDefault="001B4782" w:rsidP="001B4782">
      <w:pPr>
        <w:numPr>
          <w:ilvl w:val="0"/>
          <w:numId w:val="23"/>
        </w:numPr>
        <w:rPr>
          <w:sz w:val="24"/>
          <w:szCs w:val="24"/>
        </w:rPr>
      </w:pPr>
      <w:r>
        <w:rPr>
          <w:sz w:val="24"/>
          <w:szCs w:val="24"/>
        </w:rPr>
        <w:t>a summary of the work that supports the opinion</w:t>
      </w:r>
    </w:p>
    <w:p w:rsidR="001B4782" w:rsidRDefault="001B4782" w:rsidP="001B4782">
      <w:pPr>
        <w:numPr>
          <w:ilvl w:val="0"/>
          <w:numId w:val="23"/>
        </w:numPr>
        <w:rPr>
          <w:sz w:val="24"/>
          <w:szCs w:val="24"/>
        </w:rPr>
      </w:pPr>
      <w:r>
        <w:rPr>
          <w:sz w:val="24"/>
          <w:szCs w:val="24"/>
        </w:rPr>
        <w:t>a statement on conformance with the PSIAS and the results of the QAIP</w:t>
      </w:r>
    </w:p>
    <w:p w:rsidR="00D354EE" w:rsidRDefault="00D354EE" w:rsidP="001B4782">
      <w:pPr>
        <w:numPr>
          <w:ilvl w:val="0"/>
          <w:numId w:val="23"/>
        </w:numPr>
        <w:rPr>
          <w:sz w:val="24"/>
          <w:szCs w:val="24"/>
        </w:rPr>
      </w:pPr>
      <w:r>
        <w:rPr>
          <w:sz w:val="24"/>
          <w:szCs w:val="24"/>
        </w:rPr>
        <w:t>progress against any improvement plans resulting from the QAIP</w:t>
      </w:r>
    </w:p>
    <w:p w:rsidR="00D354EE" w:rsidRDefault="00D354EE" w:rsidP="001B4782">
      <w:pPr>
        <w:numPr>
          <w:ilvl w:val="0"/>
          <w:numId w:val="23"/>
        </w:numPr>
        <w:rPr>
          <w:sz w:val="24"/>
          <w:szCs w:val="24"/>
        </w:rPr>
      </w:pPr>
      <w:r>
        <w:rPr>
          <w:sz w:val="24"/>
          <w:szCs w:val="24"/>
        </w:rPr>
        <w:t xml:space="preserve">a summary of the performance of the Internal Audit Service against its performance measures and targets </w:t>
      </w:r>
    </w:p>
    <w:p w:rsidR="009826D0" w:rsidRDefault="009826D0" w:rsidP="009826D0">
      <w:pPr>
        <w:rPr>
          <w:sz w:val="24"/>
          <w:szCs w:val="24"/>
        </w:rPr>
      </w:pPr>
    </w:p>
    <w:p w:rsidR="009826D0" w:rsidRDefault="009826D0" w:rsidP="009826D0">
      <w:pPr>
        <w:rPr>
          <w:sz w:val="24"/>
          <w:szCs w:val="24"/>
        </w:rPr>
      </w:pPr>
      <w:r>
        <w:rPr>
          <w:sz w:val="24"/>
          <w:szCs w:val="24"/>
        </w:rPr>
        <w:t>1</w:t>
      </w:r>
      <w:r w:rsidR="00BB274D">
        <w:rPr>
          <w:sz w:val="24"/>
          <w:szCs w:val="24"/>
        </w:rPr>
        <w:t>6</w:t>
      </w:r>
      <w:r>
        <w:rPr>
          <w:sz w:val="24"/>
          <w:szCs w:val="24"/>
        </w:rPr>
        <w:tab/>
      </w:r>
      <w:r>
        <w:rPr>
          <w:b/>
          <w:sz w:val="24"/>
          <w:szCs w:val="24"/>
          <w:u w:val="single"/>
        </w:rPr>
        <w:t>Monitoring Progress</w:t>
      </w:r>
    </w:p>
    <w:p w:rsidR="009826D0" w:rsidRDefault="009826D0" w:rsidP="009826D0">
      <w:pPr>
        <w:rPr>
          <w:sz w:val="24"/>
          <w:szCs w:val="24"/>
        </w:rPr>
      </w:pPr>
    </w:p>
    <w:p w:rsidR="009826D0" w:rsidRDefault="00BB274D" w:rsidP="00793FE7">
      <w:pPr>
        <w:ind w:left="720" w:hanging="720"/>
        <w:rPr>
          <w:sz w:val="24"/>
          <w:szCs w:val="24"/>
        </w:rPr>
      </w:pPr>
      <w:r>
        <w:rPr>
          <w:sz w:val="24"/>
          <w:szCs w:val="24"/>
        </w:rPr>
        <w:t>16.1</w:t>
      </w:r>
      <w:r>
        <w:rPr>
          <w:sz w:val="24"/>
          <w:szCs w:val="24"/>
        </w:rPr>
        <w:tab/>
      </w:r>
      <w:r w:rsidR="009826D0">
        <w:rPr>
          <w:sz w:val="24"/>
          <w:szCs w:val="24"/>
        </w:rPr>
        <w:t xml:space="preserve">When the </w:t>
      </w:r>
      <w:r w:rsidR="00F922E3">
        <w:rPr>
          <w:sz w:val="24"/>
          <w:szCs w:val="24"/>
        </w:rPr>
        <w:t>Corporate</w:t>
      </w:r>
      <w:r w:rsidR="00CC0761">
        <w:rPr>
          <w:sz w:val="24"/>
          <w:szCs w:val="24"/>
        </w:rPr>
        <w:t xml:space="preserve"> Assurance Manager</w:t>
      </w:r>
      <w:r w:rsidR="009826D0">
        <w:rPr>
          <w:sz w:val="24"/>
          <w:szCs w:val="24"/>
        </w:rPr>
        <w:t xml:space="preserve"> concludes that management has accepted a level of risk that may be unacceptable to the Council, the matter will be discussed with the </w:t>
      </w:r>
      <w:r w:rsidR="00D63BE3">
        <w:rPr>
          <w:sz w:val="24"/>
          <w:szCs w:val="24"/>
        </w:rPr>
        <w:t>Head</w:t>
      </w:r>
      <w:r w:rsidR="00E8268A">
        <w:rPr>
          <w:sz w:val="24"/>
          <w:szCs w:val="24"/>
        </w:rPr>
        <w:t xml:space="preserve"> of </w:t>
      </w:r>
      <w:r w:rsidR="00D63BE3">
        <w:rPr>
          <w:sz w:val="24"/>
          <w:szCs w:val="24"/>
        </w:rPr>
        <w:t xml:space="preserve">Law and </w:t>
      </w:r>
      <w:r w:rsidR="00E8268A">
        <w:rPr>
          <w:sz w:val="24"/>
          <w:szCs w:val="24"/>
        </w:rPr>
        <w:t>Governance</w:t>
      </w:r>
      <w:r w:rsidR="009826D0">
        <w:rPr>
          <w:sz w:val="24"/>
          <w:szCs w:val="24"/>
        </w:rPr>
        <w:t xml:space="preserve">. If the </w:t>
      </w:r>
      <w:r w:rsidR="00F922E3">
        <w:rPr>
          <w:sz w:val="24"/>
          <w:szCs w:val="24"/>
        </w:rPr>
        <w:t>Corporate</w:t>
      </w:r>
      <w:r w:rsidR="00CC0761">
        <w:rPr>
          <w:sz w:val="24"/>
          <w:szCs w:val="24"/>
        </w:rPr>
        <w:t xml:space="preserve"> Assurance Manager</w:t>
      </w:r>
      <w:r w:rsidR="009826D0">
        <w:rPr>
          <w:sz w:val="24"/>
          <w:szCs w:val="24"/>
        </w:rPr>
        <w:t xml:space="preserve"> determines that the matter has not been resolved it will be communicated to the </w:t>
      </w:r>
      <w:r w:rsidR="00D63BE3">
        <w:rPr>
          <w:sz w:val="24"/>
          <w:szCs w:val="24"/>
        </w:rPr>
        <w:t xml:space="preserve">Governance and </w:t>
      </w:r>
      <w:r w:rsidR="00F922E3">
        <w:rPr>
          <w:sz w:val="24"/>
          <w:szCs w:val="24"/>
        </w:rPr>
        <w:t>Standards</w:t>
      </w:r>
      <w:r w:rsidR="009826D0">
        <w:rPr>
          <w:sz w:val="24"/>
          <w:szCs w:val="24"/>
        </w:rPr>
        <w:t xml:space="preserve"> Committee</w:t>
      </w:r>
    </w:p>
    <w:p w:rsidR="009826D0" w:rsidRDefault="009826D0" w:rsidP="009826D0">
      <w:pPr>
        <w:rPr>
          <w:sz w:val="24"/>
          <w:szCs w:val="24"/>
        </w:rPr>
      </w:pPr>
    </w:p>
    <w:p w:rsidR="009826D0" w:rsidRDefault="00BB274D" w:rsidP="00793FE7">
      <w:pPr>
        <w:ind w:left="720" w:hanging="720"/>
        <w:rPr>
          <w:sz w:val="24"/>
          <w:szCs w:val="24"/>
        </w:rPr>
      </w:pPr>
      <w:r>
        <w:rPr>
          <w:sz w:val="24"/>
          <w:szCs w:val="24"/>
        </w:rPr>
        <w:t>16.2</w:t>
      </w:r>
      <w:r>
        <w:rPr>
          <w:sz w:val="24"/>
          <w:szCs w:val="24"/>
        </w:rPr>
        <w:tab/>
      </w:r>
      <w:r w:rsidR="009826D0">
        <w:rPr>
          <w:sz w:val="24"/>
          <w:szCs w:val="24"/>
        </w:rPr>
        <w:t xml:space="preserve">The </w:t>
      </w:r>
      <w:r w:rsidR="00F922E3">
        <w:rPr>
          <w:sz w:val="24"/>
          <w:szCs w:val="24"/>
        </w:rPr>
        <w:t>Corporate</w:t>
      </w:r>
      <w:r w:rsidR="00CC0761">
        <w:rPr>
          <w:sz w:val="24"/>
          <w:szCs w:val="24"/>
        </w:rPr>
        <w:t xml:space="preserve"> Assurance Manager</w:t>
      </w:r>
      <w:r w:rsidR="009826D0">
        <w:rPr>
          <w:sz w:val="24"/>
          <w:szCs w:val="24"/>
        </w:rPr>
        <w:t xml:space="preserve"> will report progress in achieving implementation of the agreed actions relating to Internal Audit’s recommendations to </w:t>
      </w:r>
      <w:r w:rsidR="00E8268A">
        <w:rPr>
          <w:sz w:val="24"/>
          <w:szCs w:val="24"/>
        </w:rPr>
        <w:t>CLT</w:t>
      </w:r>
      <w:r w:rsidR="009826D0">
        <w:rPr>
          <w:sz w:val="24"/>
          <w:szCs w:val="24"/>
        </w:rPr>
        <w:t xml:space="preserve"> and the </w:t>
      </w:r>
      <w:r w:rsidR="00D63BE3">
        <w:rPr>
          <w:sz w:val="24"/>
          <w:szCs w:val="24"/>
        </w:rPr>
        <w:t xml:space="preserve">Governance and </w:t>
      </w:r>
      <w:r w:rsidR="00F922E3">
        <w:rPr>
          <w:sz w:val="24"/>
          <w:szCs w:val="24"/>
        </w:rPr>
        <w:t>Standa</w:t>
      </w:r>
      <w:r w:rsidR="00562314">
        <w:rPr>
          <w:sz w:val="24"/>
          <w:szCs w:val="24"/>
        </w:rPr>
        <w:t>r</w:t>
      </w:r>
      <w:r w:rsidR="00F922E3">
        <w:rPr>
          <w:sz w:val="24"/>
          <w:szCs w:val="24"/>
        </w:rPr>
        <w:t>ds</w:t>
      </w:r>
      <w:r w:rsidR="009826D0">
        <w:rPr>
          <w:sz w:val="24"/>
          <w:szCs w:val="24"/>
        </w:rPr>
        <w:t xml:space="preserve"> Committee on a quarterly basis</w:t>
      </w:r>
    </w:p>
    <w:p w:rsidR="009826D0" w:rsidRDefault="009826D0" w:rsidP="009826D0">
      <w:pPr>
        <w:rPr>
          <w:sz w:val="24"/>
          <w:szCs w:val="24"/>
        </w:rPr>
      </w:pPr>
    </w:p>
    <w:p w:rsidR="009826D0" w:rsidRDefault="009826D0" w:rsidP="009826D0">
      <w:pPr>
        <w:rPr>
          <w:sz w:val="24"/>
          <w:szCs w:val="24"/>
        </w:rPr>
      </w:pPr>
      <w:r>
        <w:rPr>
          <w:sz w:val="24"/>
          <w:szCs w:val="24"/>
        </w:rPr>
        <w:t>1</w:t>
      </w:r>
      <w:r w:rsidR="008963A4">
        <w:rPr>
          <w:sz w:val="24"/>
          <w:szCs w:val="24"/>
        </w:rPr>
        <w:t>7</w:t>
      </w:r>
      <w:r>
        <w:rPr>
          <w:sz w:val="24"/>
          <w:szCs w:val="24"/>
        </w:rPr>
        <w:tab/>
      </w:r>
      <w:r>
        <w:rPr>
          <w:b/>
          <w:sz w:val="24"/>
          <w:szCs w:val="24"/>
          <w:u w:val="single"/>
        </w:rPr>
        <w:t>Fraud</w:t>
      </w:r>
    </w:p>
    <w:p w:rsidR="009826D0" w:rsidRDefault="009826D0" w:rsidP="009826D0">
      <w:pPr>
        <w:rPr>
          <w:sz w:val="24"/>
          <w:szCs w:val="24"/>
        </w:rPr>
      </w:pPr>
    </w:p>
    <w:p w:rsidR="009826D0" w:rsidRDefault="008963A4" w:rsidP="00793FE7">
      <w:pPr>
        <w:ind w:left="720" w:hanging="720"/>
        <w:rPr>
          <w:sz w:val="24"/>
          <w:szCs w:val="24"/>
        </w:rPr>
      </w:pPr>
      <w:r>
        <w:rPr>
          <w:sz w:val="24"/>
          <w:szCs w:val="24"/>
        </w:rPr>
        <w:t>17.1</w:t>
      </w:r>
      <w:r>
        <w:rPr>
          <w:sz w:val="24"/>
          <w:szCs w:val="24"/>
        </w:rPr>
        <w:tab/>
      </w:r>
      <w:r w:rsidR="009826D0">
        <w:rPr>
          <w:sz w:val="24"/>
          <w:szCs w:val="24"/>
        </w:rPr>
        <w:t>Whilst it is not a primary role of internal auditors to detect fraud, they do have a role in providing an independent assurance on the effectiveness of the processes put in place by management to manage the risk of fraud.</w:t>
      </w:r>
    </w:p>
    <w:p w:rsidR="00BA5ACB" w:rsidRDefault="00BA5ACB" w:rsidP="00BA5ACB">
      <w:pPr>
        <w:rPr>
          <w:sz w:val="24"/>
          <w:szCs w:val="24"/>
        </w:rPr>
      </w:pPr>
    </w:p>
    <w:p w:rsidR="00BA5ACB" w:rsidRDefault="00BA5ACB" w:rsidP="00BA5ACB">
      <w:pPr>
        <w:ind w:left="720" w:hanging="720"/>
        <w:rPr>
          <w:sz w:val="24"/>
          <w:szCs w:val="24"/>
        </w:rPr>
      </w:pPr>
      <w:r>
        <w:rPr>
          <w:sz w:val="24"/>
          <w:szCs w:val="24"/>
        </w:rPr>
        <w:t>1</w:t>
      </w:r>
      <w:r w:rsidR="008963A4">
        <w:rPr>
          <w:sz w:val="24"/>
          <w:szCs w:val="24"/>
        </w:rPr>
        <w:t>7</w:t>
      </w:r>
      <w:r>
        <w:rPr>
          <w:sz w:val="24"/>
          <w:szCs w:val="24"/>
        </w:rPr>
        <w:t>.2</w:t>
      </w:r>
      <w:r>
        <w:rPr>
          <w:sz w:val="24"/>
          <w:szCs w:val="24"/>
        </w:rPr>
        <w:tab/>
        <w:t xml:space="preserve">The Council’s Financial Regulations require the </w:t>
      </w:r>
      <w:r w:rsidR="00F922E3">
        <w:rPr>
          <w:sz w:val="24"/>
          <w:szCs w:val="24"/>
        </w:rPr>
        <w:t>Corporate</w:t>
      </w:r>
      <w:r w:rsidR="00CC0761">
        <w:rPr>
          <w:sz w:val="24"/>
          <w:szCs w:val="24"/>
        </w:rPr>
        <w:t xml:space="preserve"> Assurance Manager</w:t>
      </w:r>
      <w:r>
        <w:rPr>
          <w:sz w:val="24"/>
          <w:szCs w:val="24"/>
        </w:rPr>
        <w:t xml:space="preserve"> to be informed of all suspected fraud related irregularities. The </w:t>
      </w:r>
      <w:r w:rsidR="00F922E3">
        <w:rPr>
          <w:sz w:val="24"/>
          <w:szCs w:val="24"/>
        </w:rPr>
        <w:t>Corporate</w:t>
      </w:r>
      <w:r w:rsidR="00CC0761">
        <w:rPr>
          <w:sz w:val="24"/>
          <w:szCs w:val="24"/>
        </w:rPr>
        <w:t xml:space="preserve"> Assurance Manager</w:t>
      </w:r>
      <w:r>
        <w:rPr>
          <w:sz w:val="24"/>
          <w:szCs w:val="24"/>
        </w:rPr>
        <w:t xml:space="preserve"> is then responsible for informing the statutory officers</w:t>
      </w:r>
    </w:p>
    <w:p w:rsidR="006759B4" w:rsidRDefault="006759B4" w:rsidP="00A90317">
      <w:pPr>
        <w:rPr>
          <w:sz w:val="24"/>
          <w:szCs w:val="24"/>
        </w:rPr>
      </w:pPr>
    </w:p>
    <w:p w:rsidR="00382ABE" w:rsidRDefault="00382ABE" w:rsidP="00A90317">
      <w:pPr>
        <w:rPr>
          <w:sz w:val="24"/>
          <w:szCs w:val="24"/>
        </w:rPr>
      </w:pPr>
    </w:p>
    <w:p w:rsidR="009826D0" w:rsidRDefault="008963A4" w:rsidP="00793FE7">
      <w:pPr>
        <w:rPr>
          <w:sz w:val="24"/>
          <w:szCs w:val="24"/>
        </w:rPr>
      </w:pPr>
      <w:r>
        <w:rPr>
          <w:sz w:val="24"/>
          <w:szCs w:val="24"/>
        </w:rPr>
        <w:t>17.3</w:t>
      </w:r>
      <w:r>
        <w:rPr>
          <w:sz w:val="24"/>
          <w:szCs w:val="24"/>
        </w:rPr>
        <w:tab/>
      </w:r>
      <w:r w:rsidR="009826D0">
        <w:rPr>
          <w:sz w:val="24"/>
          <w:szCs w:val="24"/>
        </w:rPr>
        <w:t>Internal Audit will carry out the following anti-fraud related activities:</w:t>
      </w:r>
    </w:p>
    <w:p w:rsidR="009826D0" w:rsidRDefault="009826D0" w:rsidP="009826D0">
      <w:pPr>
        <w:rPr>
          <w:sz w:val="24"/>
          <w:szCs w:val="24"/>
        </w:rPr>
      </w:pPr>
    </w:p>
    <w:p w:rsidR="009826D0" w:rsidRDefault="00A90317" w:rsidP="00A90317">
      <w:pPr>
        <w:numPr>
          <w:ilvl w:val="0"/>
          <w:numId w:val="26"/>
        </w:numPr>
        <w:rPr>
          <w:sz w:val="24"/>
          <w:szCs w:val="24"/>
        </w:rPr>
      </w:pPr>
      <w:r>
        <w:rPr>
          <w:sz w:val="24"/>
          <w:szCs w:val="24"/>
        </w:rPr>
        <w:t>Investigat</w:t>
      </w:r>
      <w:r w:rsidR="00BA5ACB">
        <w:rPr>
          <w:sz w:val="24"/>
          <w:szCs w:val="24"/>
        </w:rPr>
        <w:t>e</w:t>
      </w:r>
      <w:r>
        <w:rPr>
          <w:sz w:val="24"/>
          <w:szCs w:val="24"/>
        </w:rPr>
        <w:t xml:space="preserve"> allegations of fraud</w:t>
      </w:r>
      <w:r w:rsidR="0008070B">
        <w:rPr>
          <w:sz w:val="24"/>
          <w:szCs w:val="24"/>
        </w:rPr>
        <w:t xml:space="preserve"> other than benefit / council tax </w:t>
      </w:r>
      <w:r w:rsidR="00F922E3">
        <w:rPr>
          <w:sz w:val="24"/>
          <w:szCs w:val="24"/>
        </w:rPr>
        <w:t>f</w:t>
      </w:r>
      <w:r w:rsidR="0008070B">
        <w:rPr>
          <w:sz w:val="24"/>
          <w:szCs w:val="24"/>
        </w:rPr>
        <w:t>raud</w:t>
      </w:r>
    </w:p>
    <w:p w:rsidR="00A90317" w:rsidRDefault="00A90317" w:rsidP="00A90317">
      <w:pPr>
        <w:numPr>
          <w:ilvl w:val="0"/>
          <w:numId w:val="26"/>
        </w:numPr>
        <w:rPr>
          <w:sz w:val="24"/>
          <w:szCs w:val="24"/>
        </w:rPr>
      </w:pPr>
      <w:r>
        <w:rPr>
          <w:sz w:val="24"/>
          <w:szCs w:val="24"/>
        </w:rPr>
        <w:t xml:space="preserve">Respond to </w:t>
      </w:r>
      <w:r w:rsidR="001C542E">
        <w:rPr>
          <w:sz w:val="24"/>
          <w:szCs w:val="24"/>
        </w:rPr>
        <w:t xml:space="preserve">relevant </w:t>
      </w:r>
      <w:r>
        <w:rPr>
          <w:sz w:val="24"/>
          <w:szCs w:val="24"/>
        </w:rPr>
        <w:t>whistle-blowers allegations</w:t>
      </w:r>
      <w:r w:rsidR="005B1E82">
        <w:rPr>
          <w:sz w:val="24"/>
          <w:szCs w:val="24"/>
        </w:rPr>
        <w:t xml:space="preserve"> as required by the Head of Law and Governance</w:t>
      </w:r>
    </w:p>
    <w:p w:rsidR="00A90317" w:rsidRDefault="00A90317" w:rsidP="00A90317">
      <w:pPr>
        <w:numPr>
          <w:ilvl w:val="0"/>
          <w:numId w:val="26"/>
        </w:numPr>
        <w:rPr>
          <w:sz w:val="24"/>
          <w:szCs w:val="24"/>
        </w:rPr>
      </w:pPr>
      <w:r>
        <w:rPr>
          <w:sz w:val="24"/>
          <w:szCs w:val="24"/>
        </w:rPr>
        <w:t>Consider the potential for fraud in every engagement</w:t>
      </w:r>
    </w:p>
    <w:p w:rsidR="00A90317" w:rsidRDefault="00A90317" w:rsidP="00A90317">
      <w:pPr>
        <w:numPr>
          <w:ilvl w:val="0"/>
          <w:numId w:val="26"/>
        </w:numPr>
        <w:rPr>
          <w:sz w:val="24"/>
          <w:szCs w:val="24"/>
        </w:rPr>
      </w:pPr>
      <w:r>
        <w:rPr>
          <w:sz w:val="24"/>
          <w:szCs w:val="24"/>
        </w:rPr>
        <w:t>Mak</w:t>
      </w:r>
      <w:r w:rsidR="00BA5ACB">
        <w:rPr>
          <w:sz w:val="24"/>
          <w:szCs w:val="24"/>
        </w:rPr>
        <w:t>e</w:t>
      </w:r>
      <w:r>
        <w:rPr>
          <w:sz w:val="24"/>
          <w:szCs w:val="24"/>
        </w:rPr>
        <w:t xml:space="preserve"> recommendations to improve processes and controls</w:t>
      </w:r>
      <w:r w:rsidR="005B1E82">
        <w:rPr>
          <w:sz w:val="24"/>
          <w:szCs w:val="24"/>
        </w:rPr>
        <w:t xml:space="preserve"> and mitigate risk</w:t>
      </w:r>
    </w:p>
    <w:p w:rsidR="00C71B00" w:rsidRPr="00C71B00" w:rsidRDefault="00A90317" w:rsidP="003D184E">
      <w:pPr>
        <w:numPr>
          <w:ilvl w:val="0"/>
          <w:numId w:val="26"/>
        </w:numPr>
        <w:rPr>
          <w:sz w:val="24"/>
          <w:szCs w:val="24"/>
        </w:rPr>
      </w:pPr>
      <w:r>
        <w:rPr>
          <w:sz w:val="24"/>
          <w:szCs w:val="24"/>
        </w:rPr>
        <w:t xml:space="preserve">Review fraud prevention controls and detection processes put in place by management  </w:t>
      </w:r>
      <w:r w:rsidR="00C71B00">
        <w:rPr>
          <w:sz w:val="24"/>
          <w:szCs w:val="24"/>
        </w:rPr>
        <w:tab/>
      </w:r>
    </w:p>
    <w:sectPr w:rsidR="00C71B00" w:rsidRPr="00C71B00">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FE5" w:rsidRDefault="008A2FE5">
      <w:r>
        <w:separator/>
      </w:r>
    </w:p>
  </w:endnote>
  <w:endnote w:type="continuationSeparator" w:id="0">
    <w:p w:rsidR="008A2FE5" w:rsidRDefault="008A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B9F" w:rsidRDefault="00F36388">
    <w:pPr>
      <w:pStyle w:val="Footer"/>
    </w:pPr>
    <w:r>
      <w:t>Revi</w:t>
    </w:r>
    <w:r w:rsidR="00216BF8">
      <w:t>s</w:t>
    </w:r>
    <w:r w:rsidR="00C81B9F">
      <w:t xml:space="preserve">ed </w:t>
    </w:r>
    <w:r w:rsidR="00910908">
      <w:t>March</w:t>
    </w:r>
    <w:r w:rsidR="00C81B9F">
      <w:t xml:space="preserve"> 20</w:t>
    </w:r>
    <w:r w:rsidR="00153348">
      <w:t>2</w:t>
    </w:r>
    <w:r w:rsidR="0047685B">
      <w:t>2</w:t>
    </w:r>
  </w:p>
  <w:p w:rsidR="00C81B9F" w:rsidRDefault="00C81B9F">
    <w:pPr>
      <w:pStyle w:val="Footer"/>
    </w:pPr>
  </w:p>
  <w:p w:rsidR="00C81B9F" w:rsidRDefault="00C81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FE5" w:rsidRDefault="008A2FE5">
      <w:r>
        <w:separator/>
      </w:r>
    </w:p>
  </w:footnote>
  <w:footnote w:type="continuationSeparator" w:id="0">
    <w:p w:rsidR="008A2FE5" w:rsidRDefault="008A2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70C" w:rsidRPr="00C2470C" w:rsidRDefault="00C2470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89E"/>
    <w:multiLevelType w:val="hybridMultilevel"/>
    <w:tmpl w:val="632ACE7C"/>
    <w:lvl w:ilvl="0" w:tplc="08090001">
      <w:start w:val="1"/>
      <w:numFmt w:val="bullet"/>
      <w:lvlText w:val=""/>
      <w:lvlJc w:val="left"/>
      <w:pPr>
        <w:tabs>
          <w:tab w:val="num" w:pos="1510"/>
        </w:tabs>
        <w:ind w:left="1510" w:hanging="360"/>
      </w:pPr>
      <w:rPr>
        <w:rFonts w:ascii="Symbol" w:hAnsi="Symbol" w:hint="default"/>
      </w:rPr>
    </w:lvl>
    <w:lvl w:ilvl="1" w:tplc="08090003" w:tentative="1">
      <w:start w:val="1"/>
      <w:numFmt w:val="bullet"/>
      <w:lvlText w:val="o"/>
      <w:lvlJc w:val="left"/>
      <w:pPr>
        <w:tabs>
          <w:tab w:val="num" w:pos="2230"/>
        </w:tabs>
        <w:ind w:left="2230" w:hanging="360"/>
      </w:pPr>
      <w:rPr>
        <w:rFonts w:ascii="Courier New" w:hAnsi="Courier New" w:cs="Courier New" w:hint="default"/>
      </w:rPr>
    </w:lvl>
    <w:lvl w:ilvl="2" w:tplc="08090005" w:tentative="1">
      <w:start w:val="1"/>
      <w:numFmt w:val="bullet"/>
      <w:lvlText w:val=""/>
      <w:lvlJc w:val="left"/>
      <w:pPr>
        <w:tabs>
          <w:tab w:val="num" w:pos="2950"/>
        </w:tabs>
        <w:ind w:left="2950" w:hanging="360"/>
      </w:pPr>
      <w:rPr>
        <w:rFonts w:ascii="Wingdings" w:hAnsi="Wingdings" w:hint="default"/>
      </w:rPr>
    </w:lvl>
    <w:lvl w:ilvl="3" w:tplc="08090001" w:tentative="1">
      <w:start w:val="1"/>
      <w:numFmt w:val="bullet"/>
      <w:lvlText w:val=""/>
      <w:lvlJc w:val="left"/>
      <w:pPr>
        <w:tabs>
          <w:tab w:val="num" w:pos="3670"/>
        </w:tabs>
        <w:ind w:left="3670" w:hanging="360"/>
      </w:pPr>
      <w:rPr>
        <w:rFonts w:ascii="Symbol" w:hAnsi="Symbol" w:hint="default"/>
      </w:rPr>
    </w:lvl>
    <w:lvl w:ilvl="4" w:tplc="08090003" w:tentative="1">
      <w:start w:val="1"/>
      <w:numFmt w:val="bullet"/>
      <w:lvlText w:val="o"/>
      <w:lvlJc w:val="left"/>
      <w:pPr>
        <w:tabs>
          <w:tab w:val="num" w:pos="4390"/>
        </w:tabs>
        <w:ind w:left="4390" w:hanging="360"/>
      </w:pPr>
      <w:rPr>
        <w:rFonts w:ascii="Courier New" w:hAnsi="Courier New" w:cs="Courier New" w:hint="default"/>
      </w:rPr>
    </w:lvl>
    <w:lvl w:ilvl="5" w:tplc="08090005" w:tentative="1">
      <w:start w:val="1"/>
      <w:numFmt w:val="bullet"/>
      <w:lvlText w:val=""/>
      <w:lvlJc w:val="left"/>
      <w:pPr>
        <w:tabs>
          <w:tab w:val="num" w:pos="5110"/>
        </w:tabs>
        <w:ind w:left="5110" w:hanging="360"/>
      </w:pPr>
      <w:rPr>
        <w:rFonts w:ascii="Wingdings" w:hAnsi="Wingdings" w:hint="default"/>
      </w:rPr>
    </w:lvl>
    <w:lvl w:ilvl="6" w:tplc="08090001" w:tentative="1">
      <w:start w:val="1"/>
      <w:numFmt w:val="bullet"/>
      <w:lvlText w:val=""/>
      <w:lvlJc w:val="left"/>
      <w:pPr>
        <w:tabs>
          <w:tab w:val="num" w:pos="5830"/>
        </w:tabs>
        <w:ind w:left="5830" w:hanging="360"/>
      </w:pPr>
      <w:rPr>
        <w:rFonts w:ascii="Symbol" w:hAnsi="Symbol" w:hint="default"/>
      </w:rPr>
    </w:lvl>
    <w:lvl w:ilvl="7" w:tplc="08090003" w:tentative="1">
      <w:start w:val="1"/>
      <w:numFmt w:val="bullet"/>
      <w:lvlText w:val="o"/>
      <w:lvlJc w:val="left"/>
      <w:pPr>
        <w:tabs>
          <w:tab w:val="num" w:pos="6550"/>
        </w:tabs>
        <w:ind w:left="6550" w:hanging="360"/>
      </w:pPr>
      <w:rPr>
        <w:rFonts w:ascii="Courier New" w:hAnsi="Courier New" w:cs="Courier New" w:hint="default"/>
      </w:rPr>
    </w:lvl>
    <w:lvl w:ilvl="8" w:tplc="08090005" w:tentative="1">
      <w:start w:val="1"/>
      <w:numFmt w:val="bullet"/>
      <w:lvlText w:val=""/>
      <w:lvlJc w:val="left"/>
      <w:pPr>
        <w:tabs>
          <w:tab w:val="num" w:pos="7270"/>
        </w:tabs>
        <w:ind w:left="7270" w:hanging="360"/>
      </w:pPr>
      <w:rPr>
        <w:rFonts w:ascii="Wingdings" w:hAnsi="Wingdings" w:hint="default"/>
      </w:rPr>
    </w:lvl>
  </w:abstractNum>
  <w:abstractNum w:abstractNumId="1" w15:restartNumberingAfterBreak="0">
    <w:nsid w:val="089453D1"/>
    <w:multiLevelType w:val="hybridMultilevel"/>
    <w:tmpl w:val="6C8A823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4570FC6"/>
    <w:multiLevelType w:val="hybridMultilevel"/>
    <w:tmpl w:val="9BA0FA3A"/>
    <w:lvl w:ilvl="0" w:tplc="08090001">
      <w:start w:val="1"/>
      <w:numFmt w:val="bullet"/>
      <w:lvlText w:val=""/>
      <w:lvlJc w:val="left"/>
      <w:pPr>
        <w:tabs>
          <w:tab w:val="num" w:pos="1510"/>
        </w:tabs>
        <w:ind w:left="1510" w:hanging="360"/>
      </w:pPr>
      <w:rPr>
        <w:rFonts w:ascii="Symbol" w:hAnsi="Symbol" w:hint="default"/>
      </w:rPr>
    </w:lvl>
    <w:lvl w:ilvl="1" w:tplc="08090003" w:tentative="1">
      <w:start w:val="1"/>
      <w:numFmt w:val="bullet"/>
      <w:lvlText w:val="o"/>
      <w:lvlJc w:val="left"/>
      <w:pPr>
        <w:tabs>
          <w:tab w:val="num" w:pos="2230"/>
        </w:tabs>
        <w:ind w:left="2230" w:hanging="360"/>
      </w:pPr>
      <w:rPr>
        <w:rFonts w:ascii="Courier New" w:hAnsi="Courier New" w:cs="Courier New" w:hint="default"/>
      </w:rPr>
    </w:lvl>
    <w:lvl w:ilvl="2" w:tplc="08090005" w:tentative="1">
      <w:start w:val="1"/>
      <w:numFmt w:val="bullet"/>
      <w:lvlText w:val=""/>
      <w:lvlJc w:val="left"/>
      <w:pPr>
        <w:tabs>
          <w:tab w:val="num" w:pos="2950"/>
        </w:tabs>
        <w:ind w:left="2950" w:hanging="360"/>
      </w:pPr>
      <w:rPr>
        <w:rFonts w:ascii="Wingdings" w:hAnsi="Wingdings" w:hint="default"/>
      </w:rPr>
    </w:lvl>
    <w:lvl w:ilvl="3" w:tplc="08090001" w:tentative="1">
      <w:start w:val="1"/>
      <w:numFmt w:val="bullet"/>
      <w:lvlText w:val=""/>
      <w:lvlJc w:val="left"/>
      <w:pPr>
        <w:tabs>
          <w:tab w:val="num" w:pos="3670"/>
        </w:tabs>
        <w:ind w:left="3670" w:hanging="360"/>
      </w:pPr>
      <w:rPr>
        <w:rFonts w:ascii="Symbol" w:hAnsi="Symbol" w:hint="default"/>
      </w:rPr>
    </w:lvl>
    <w:lvl w:ilvl="4" w:tplc="08090003" w:tentative="1">
      <w:start w:val="1"/>
      <w:numFmt w:val="bullet"/>
      <w:lvlText w:val="o"/>
      <w:lvlJc w:val="left"/>
      <w:pPr>
        <w:tabs>
          <w:tab w:val="num" w:pos="4390"/>
        </w:tabs>
        <w:ind w:left="4390" w:hanging="360"/>
      </w:pPr>
      <w:rPr>
        <w:rFonts w:ascii="Courier New" w:hAnsi="Courier New" w:cs="Courier New" w:hint="default"/>
      </w:rPr>
    </w:lvl>
    <w:lvl w:ilvl="5" w:tplc="08090005" w:tentative="1">
      <w:start w:val="1"/>
      <w:numFmt w:val="bullet"/>
      <w:lvlText w:val=""/>
      <w:lvlJc w:val="left"/>
      <w:pPr>
        <w:tabs>
          <w:tab w:val="num" w:pos="5110"/>
        </w:tabs>
        <w:ind w:left="5110" w:hanging="360"/>
      </w:pPr>
      <w:rPr>
        <w:rFonts w:ascii="Wingdings" w:hAnsi="Wingdings" w:hint="default"/>
      </w:rPr>
    </w:lvl>
    <w:lvl w:ilvl="6" w:tplc="08090001" w:tentative="1">
      <w:start w:val="1"/>
      <w:numFmt w:val="bullet"/>
      <w:lvlText w:val=""/>
      <w:lvlJc w:val="left"/>
      <w:pPr>
        <w:tabs>
          <w:tab w:val="num" w:pos="5830"/>
        </w:tabs>
        <w:ind w:left="5830" w:hanging="360"/>
      </w:pPr>
      <w:rPr>
        <w:rFonts w:ascii="Symbol" w:hAnsi="Symbol" w:hint="default"/>
      </w:rPr>
    </w:lvl>
    <w:lvl w:ilvl="7" w:tplc="08090003" w:tentative="1">
      <w:start w:val="1"/>
      <w:numFmt w:val="bullet"/>
      <w:lvlText w:val="o"/>
      <w:lvlJc w:val="left"/>
      <w:pPr>
        <w:tabs>
          <w:tab w:val="num" w:pos="6550"/>
        </w:tabs>
        <w:ind w:left="6550" w:hanging="360"/>
      </w:pPr>
      <w:rPr>
        <w:rFonts w:ascii="Courier New" w:hAnsi="Courier New" w:cs="Courier New" w:hint="default"/>
      </w:rPr>
    </w:lvl>
    <w:lvl w:ilvl="8" w:tplc="08090005" w:tentative="1">
      <w:start w:val="1"/>
      <w:numFmt w:val="bullet"/>
      <w:lvlText w:val=""/>
      <w:lvlJc w:val="left"/>
      <w:pPr>
        <w:tabs>
          <w:tab w:val="num" w:pos="7270"/>
        </w:tabs>
        <w:ind w:left="7270" w:hanging="360"/>
      </w:pPr>
      <w:rPr>
        <w:rFonts w:ascii="Wingdings" w:hAnsi="Wingdings" w:hint="default"/>
      </w:rPr>
    </w:lvl>
  </w:abstractNum>
  <w:abstractNum w:abstractNumId="3" w15:restartNumberingAfterBreak="0">
    <w:nsid w:val="1AE6182D"/>
    <w:multiLevelType w:val="multilevel"/>
    <w:tmpl w:val="69C6560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BF7203"/>
    <w:multiLevelType w:val="multilevel"/>
    <w:tmpl w:val="7B5E39EA"/>
    <w:lvl w:ilvl="0">
      <w:start w:val="13"/>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893308"/>
    <w:multiLevelType w:val="multilevel"/>
    <w:tmpl w:val="04CC8616"/>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3E832A1"/>
    <w:multiLevelType w:val="hybridMultilevel"/>
    <w:tmpl w:val="1904147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45D4CAC"/>
    <w:multiLevelType w:val="hybridMultilevel"/>
    <w:tmpl w:val="467A3FD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55E4191"/>
    <w:multiLevelType w:val="hybridMultilevel"/>
    <w:tmpl w:val="3D58AD3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8BA2BEA"/>
    <w:multiLevelType w:val="hybridMultilevel"/>
    <w:tmpl w:val="C0785E2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CFA1D24"/>
    <w:multiLevelType w:val="multilevel"/>
    <w:tmpl w:val="6FE03E3C"/>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E011887"/>
    <w:multiLevelType w:val="multilevel"/>
    <w:tmpl w:val="30C42CA2"/>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53A1F69"/>
    <w:multiLevelType w:val="hybridMultilevel"/>
    <w:tmpl w:val="A46EB35C"/>
    <w:lvl w:ilvl="0" w:tplc="0809000B">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9C20BA9"/>
    <w:multiLevelType w:val="hybridMultilevel"/>
    <w:tmpl w:val="1374C816"/>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4" w15:restartNumberingAfterBreak="0">
    <w:nsid w:val="3A755755"/>
    <w:multiLevelType w:val="hybridMultilevel"/>
    <w:tmpl w:val="56FA490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B113107"/>
    <w:multiLevelType w:val="hybridMultilevel"/>
    <w:tmpl w:val="0FA68EA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F3A4CE6"/>
    <w:multiLevelType w:val="multilevel"/>
    <w:tmpl w:val="C608DCA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472C0A"/>
    <w:multiLevelType w:val="multilevel"/>
    <w:tmpl w:val="5D40D420"/>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3AB4599"/>
    <w:multiLevelType w:val="hybridMultilevel"/>
    <w:tmpl w:val="940C2CA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F5F3D73"/>
    <w:multiLevelType w:val="multilevel"/>
    <w:tmpl w:val="50CAA800"/>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D70A81"/>
    <w:multiLevelType w:val="hybridMultilevel"/>
    <w:tmpl w:val="5A3E7A9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21B1E6A"/>
    <w:multiLevelType w:val="hybridMultilevel"/>
    <w:tmpl w:val="E6166526"/>
    <w:lvl w:ilvl="0" w:tplc="0809000B">
      <w:start w:val="1"/>
      <w:numFmt w:val="bullet"/>
      <w:lvlText w:val=""/>
      <w:lvlJc w:val="left"/>
      <w:pPr>
        <w:ind w:left="855" w:hanging="360"/>
      </w:pPr>
      <w:rPr>
        <w:rFonts w:ascii="Wingdings" w:hAnsi="Wingdings" w:hint="default"/>
      </w:rPr>
    </w:lvl>
    <w:lvl w:ilvl="1" w:tplc="08090003">
      <w:start w:val="1"/>
      <w:numFmt w:val="bullet"/>
      <w:lvlText w:val="o"/>
      <w:lvlJc w:val="left"/>
      <w:pPr>
        <w:ind w:left="1575" w:hanging="360"/>
      </w:pPr>
      <w:rPr>
        <w:rFonts w:ascii="Courier New" w:hAnsi="Courier New" w:cs="Courier New" w:hint="default"/>
      </w:rPr>
    </w:lvl>
    <w:lvl w:ilvl="2" w:tplc="08090005">
      <w:start w:val="1"/>
      <w:numFmt w:val="bullet"/>
      <w:lvlText w:val=""/>
      <w:lvlJc w:val="left"/>
      <w:pPr>
        <w:ind w:left="2295" w:hanging="360"/>
      </w:pPr>
      <w:rPr>
        <w:rFonts w:ascii="Wingdings" w:hAnsi="Wingdings" w:hint="default"/>
      </w:rPr>
    </w:lvl>
    <w:lvl w:ilvl="3" w:tplc="08090001">
      <w:start w:val="1"/>
      <w:numFmt w:val="bullet"/>
      <w:lvlText w:val=""/>
      <w:lvlJc w:val="left"/>
      <w:pPr>
        <w:ind w:left="3015" w:hanging="360"/>
      </w:pPr>
      <w:rPr>
        <w:rFonts w:ascii="Symbol" w:hAnsi="Symbol" w:hint="default"/>
      </w:rPr>
    </w:lvl>
    <w:lvl w:ilvl="4" w:tplc="08090003">
      <w:start w:val="1"/>
      <w:numFmt w:val="bullet"/>
      <w:lvlText w:val="o"/>
      <w:lvlJc w:val="left"/>
      <w:pPr>
        <w:ind w:left="3735" w:hanging="360"/>
      </w:pPr>
      <w:rPr>
        <w:rFonts w:ascii="Courier New" w:hAnsi="Courier New" w:cs="Courier New" w:hint="default"/>
      </w:rPr>
    </w:lvl>
    <w:lvl w:ilvl="5" w:tplc="08090005">
      <w:start w:val="1"/>
      <w:numFmt w:val="bullet"/>
      <w:lvlText w:val=""/>
      <w:lvlJc w:val="left"/>
      <w:pPr>
        <w:ind w:left="4455" w:hanging="360"/>
      </w:pPr>
      <w:rPr>
        <w:rFonts w:ascii="Wingdings" w:hAnsi="Wingdings" w:hint="default"/>
      </w:rPr>
    </w:lvl>
    <w:lvl w:ilvl="6" w:tplc="08090001">
      <w:start w:val="1"/>
      <w:numFmt w:val="bullet"/>
      <w:lvlText w:val=""/>
      <w:lvlJc w:val="left"/>
      <w:pPr>
        <w:ind w:left="5175" w:hanging="360"/>
      </w:pPr>
      <w:rPr>
        <w:rFonts w:ascii="Symbol" w:hAnsi="Symbol" w:hint="default"/>
      </w:rPr>
    </w:lvl>
    <w:lvl w:ilvl="7" w:tplc="08090003">
      <w:start w:val="1"/>
      <w:numFmt w:val="bullet"/>
      <w:lvlText w:val="o"/>
      <w:lvlJc w:val="left"/>
      <w:pPr>
        <w:ind w:left="5895" w:hanging="360"/>
      </w:pPr>
      <w:rPr>
        <w:rFonts w:ascii="Courier New" w:hAnsi="Courier New" w:cs="Courier New" w:hint="default"/>
      </w:rPr>
    </w:lvl>
    <w:lvl w:ilvl="8" w:tplc="08090005">
      <w:start w:val="1"/>
      <w:numFmt w:val="bullet"/>
      <w:lvlText w:val=""/>
      <w:lvlJc w:val="left"/>
      <w:pPr>
        <w:ind w:left="6615" w:hanging="360"/>
      </w:pPr>
      <w:rPr>
        <w:rFonts w:ascii="Wingdings" w:hAnsi="Wingdings" w:hint="default"/>
      </w:rPr>
    </w:lvl>
  </w:abstractNum>
  <w:abstractNum w:abstractNumId="22" w15:restartNumberingAfterBreak="0">
    <w:nsid w:val="55FE4C31"/>
    <w:multiLevelType w:val="hybridMultilevel"/>
    <w:tmpl w:val="451A4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CE4CA9"/>
    <w:multiLevelType w:val="multilevel"/>
    <w:tmpl w:val="8E42F5A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F546C2A"/>
    <w:multiLevelType w:val="multilevel"/>
    <w:tmpl w:val="A55AF7D2"/>
    <w:lvl w:ilvl="0">
      <w:start w:val="13"/>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937475"/>
    <w:multiLevelType w:val="hybridMultilevel"/>
    <w:tmpl w:val="DDEADC74"/>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6" w15:restartNumberingAfterBreak="0">
    <w:nsid w:val="69B64572"/>
    <w:multiLevelType w:val="hybridMultilevel"/>
    <w:tmpl w:val="CB3EC30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9CE453A"/>
    <w:multiLevelType w:val="hybridMultilevel"/>
    <w:tmpl w:val="2A54275A"/>
    <w:lvl w:ilvl="0" w:tplc="08090001">
      <w:start w:val="1"/>
      <w:numFmt w:val="bullet"/>
      <w:lvlText w:val=""/>
      <w:lvlJc w:val="left"/>
      <w:pPr>
        <w:tabs>
          <w:tab w:val="num" w:pos="3020"/>
        </w:tabs>
        <w:ind w:left="3020" w:hanging="360"/>
      </w:pPr>
      <w:rPr>
        <w:rFonts w:ascii="Symbol" w:hAnsi="Symbol" w:hint="default"/>
      </w:rPr>
    </w:lvl>
    <w:lvl w:ilvl="1" w:tplc="08090003" w:tentative="1">
      <w:start w:val="1"/>
      <w:numFmt w:val="bullet"/>
      <w:lvlText w:val="o"/>
      <w:lvlJc w:val="left"/>
      <w:pPr>
        <w:tabs>
          <w:tab w:val="num" w:pos="3740"/>
        </w:tabs>
        <w:ind w:left="3740" w:hanging="360"/>
      </w:pPr>
      <w:rPr>
        <w:rFonts w:ascii="Courier New" w:hAnsi="Courier New" w:cs="Courier New" w:hint="default"/>
      </w:rPr>
    </w:lvl>
    <w:lvl w:ilvl="2" w:tplc="08090005" w:tentative="1">
      <w:start w:val="1"/>
      <w:numFmt w:val="bullet"/>
      <w:lvlText w:val=""/>
      <w:lvlJc w:val="left"/>
      <w:pPr>
        <w:tabs>
          <w:tab w:val="num" w:pos="4460"/>
        </w:tabs>
        <w:ind w:left="4460" w:hanging="360"/>
      </w:pPr>
      <w:rPr>
        <w:rFonts w:ascii="Wingdings" w:hAnsi="Wingdings" w:hint="default"/>
      </w:rPr>
    </w:lvl>
    <w:lvl w:ilvl="3" w:tplc="08090001" w:tentative="1">
      <w:start w:val="1"/>
      <w:numFmt w:val="bullet"/>
      <w:lvlText w:val=""/>
      <w:lvlJc w:val="left"/>
      <w:pPr>
        <w:tabs>
          <w:tab w:val="num" w:pos="5180"/>
        </w:tabs>
        <w:ind w:left="5180" w:hanging="360"/>
      </w:pPr>
      <w:rPr>
        <w:rFonts w:ascii="Symbol" w:hAnsi="Symbol" w:hint="default"/>
      </w:rPr>
    </w:lvl>
    <w:lvl w:ilvl="4" w:tplc="08090003" w:tentative="1">
      <w:start w:val="1"/>
      <w:numFmt w:val="bullet"/>
      <w:lvlText w:val="o"/>
      <w:lvlJc w:val="left"/>
      <w:pPr>
        <w:tabs>
          <w:tab w:val="num" w:pos="5900"/>
        </w:tabs>
        <w:ind w:left="5900" w:hanging="360"/>
      </w:pPr>
      <w:rPr>
        <w:rFonts w:ascii="Courier New" w:hAnsi="Courier New" w:cs="Courier New" w:hint="default"/>
      </w:rPr>
    </w:lvl>
    <w:lvl w:ilvl="5" w:tplc="08090005" w:tentative="1">
      <w:start w:val="1"/>
      <w:numFmt w:val="bullet"/>
      <w:lvlText w:val=""/>
      <w:lvlJc w:val="left"/>
      <w:pPr>
        <w:tabs>
          <w:tab w:val="num" w:pos="6620"/>
        </w:tabs>
        <w:ind w:left="6620" w:hanging="360"/>
      </w:pPr>
      <w:rPr>
        <w:rFonts w:ascii="Wingdings" w:hAnsi="Wingdings" w:hint="default"/>
      </w:rPr>
    </w:lvl>
    <w:lvl w:ilvl="6" w:tplc="08090001" w:tentative="1">
      <w:start w:val="1"/>
      <w:numFmt w:val="bullet"/>
      <w:lvlText w:val=""/>
      <w:lvlJc w:val="left"/>
      <w:pPr>
        <w:tabs>
          <w:tab w:val="num" w:pos="7340"/>
        </w:tabs>
        <w:ind w:left="7340" w:hanging="360"/>
      </w:pPr>
      <w:rPr>
        <w:rFonts w:ascii="Symbol" w:hAnsi="Symbol" w:hint="default"/>
      </w:rPr>
    </w:lvl>
    <w:lvl w:ilvl="7" w:tplc="08090003" w:tentative="1">
      <w:start w:val="1"/>
      <w:numFmt w:val="bullet"/>
      <w:lvlText w:val="o"/>
      <w:lvlJc w:val="left"/>
      <w:pPr>
        <w:tabs>
          <w:tab w:val="num" w:pos="8060"/>
        </w:tabs>
        <w:ind w:left="8060" w:hanging="360"/>
      </w:pPr>
      <w:rPr>
        <w:rFonts w:ascii="Courier New" w:hAnsi="Courier New" w:cs="Courier New" w:hint="default"/>
      </w:rPr>
    </w:lvl>
    <w:lvl w:ilvl="8" w:tplc="08090005" w:tentative="1">
      <w:start w:val="1"/>
      <w:numFmt w:val="bullet"/>
      <w:lvlText w:val=""/>
      <w:lvlJc w:val="left"/>
      <w:pPr>
        <w:tabs>
          <w:tab w:val="num" w:pos="8780"/>
        </w:tabs>
        <w:ind w:left="8780" w:hanging="360"/>
      </w:pPr>
      <w:rPr>
        <w:rFonts w:ascii="Wingdings" w:hAnsi="Wingdings" w:hint="default"/>
      </w:rPr>
    </w:lvl>
  </w:abstractNum>
  <w:abstractNum w:abstractNumId="28" w15:restartNumberingAfterBreak="0">
    <w:nsid w:val="6AAB659D"/>
    <w:multiLevelType w:val="hybridMultilevel"/>
    <w:tmpl w:val="E9F4D8C2"/>
    <w:lvl w:ilvl="0" w:tplc="08090001">
      <w:start w:val="1"/>
      <w:numFmt w:val="bullet"/>
      <w:lvlText w:val=""/>
      <w:lvlJc w:val="left"/>
      <w:pPr>
        <w:tabs>
          <w:tab w:val="num" w:pos="1580"/>
        </w:tabs>
        <w:ind w:left="1580" w:hanging="360"/>
      </w:pPr>
      <w:rPr>
        <w:rFonts w:ascii="Symbol" w:hAnsi="Symbol" w:hint="default"/>
      </w:rPr>
    </w:lvl>
    <w:lvl w:ilvl="1" w:tplc="08090003" w:tentative="1">
      <w:start w:val="1"/>
      <w:numFmt w:val="bullet"/>
      <w:lvlText w:val="o"/>
      <w:lvlJc w:val="left"/>
      <w:pPr>
        <w:tabs>
          <w:tab w:val="num" w:pos="2300"/>
        </w:tabs>
        <w:ind w:left="2300" w:hanging="360"/>
      </w:pPr>
      <w:rPr>
        <w:rFonts w:ascii="Courier New" w:hAnsi="Courier New" w:cs="Courier New" w:hint="default"/>
      </w:rPr>
    </w:lvl>
    <w:lvl w:ilvl="2" w:tplc="08090005" w:tentative="1">
      <w:start w:val="1"/>
      <w:numFmt w:val="bullet"/>
      <w:lvlText w:val=""/>
      <w:lvlJc w:val="left"/>
      <w:pPr>
        <w:tabs>
          <w:tab w:val="num" w:pos="3020"/>
        </w:tabs>
        <w:ind w:left="3020" w:hanging="360"/>
      </w:pPr>
      <w:rPr>
        <w:rFonts w:ascii="Wingdings" w:hAnsi="Wingdings" w:hint="default"/>
      </w:rPr>
    </w:lvl>
    <w:lvl w:ilvl="3" w:tplc="08090001" w:tentative="1">
      <w:start w:val="1"/>
      <w:numFmt w:val="bullet"/>
      <w:lvlText w:val=""/>
      <w:lvlJc w:val="left"/>
      <w:pPr>
        <w:tabs>
          <w:tab w:val="num" w:pos="3740"/>
        </w:tabs>
        <w:ind w:left="3740" w:hanging="360"/>
      </w:pPr>
      <w:rPr>
        <w:rFonts w:ascii="Symbol" w:hAnsi="Symbol" w:hint="default"/>
      </w:rPr>
    </w:lvl>
    <w:lvl w:ilvl="4" w:tplc="08090003" w:tentative="1">
      <w:start w:val="1"/>
      <w:numFmt w:val="bullet"/>
      <w:lvlText w:val="o"/>
      <w:lvlJc w:val="left"/>
      <w:pPr>
        <w:tabs>
          <w:tab w:val="num" w:pos="4460"/>
        </w:tabs>
        <w:ind w:left="4460" w:hanging="360"/>
      </w:pPr>
      <w:rPr>
        <w:rFonts w:ascii="Courier New" w:hAnsi="Courier New" w:cs="Courier New" w:hint="default"/>
      </w:rPr>
    </w:lvl>
    <w:lvl w:ilvl="5" w:tplc="08090005" w:tentative="1">
      <w:start w:val="1"/>
      <w:numFmt w:val="bullet"/>
      <w:lvlText w:val=""/>
      <w:lvlJc w:val="left"/>
      <w:pPr>
        <w:tabs>
          <w:tab w:val="num" w:pos="5180"/>
        </w:tabs>
        <w:ind w:left="5180" w:hanging="360"/>
      </w:pPr>
      <w:rPr>
        <w:rFonts w:ascii="Wingdings" w:hAnsi="Wingdings" w:hint="default"/>
      </w:rPr>
    </w:lvl>
    <w:lvl w:ilvl="6" w:tplc="08090001" w:tentative="1">
      <w:start w:val="1"/>
      <w:numFmt w:val="bullet"/>
      <w:lvlText w:val=""/>
      <w:lvlJc w:val="left"/>
      <w:pPr>
        <w:tabs>
          <w:tab w:val="num" w:pos="5900"/>
        </w:tabs>
        <w:ind w:left="5900" w:hanging="360"/>
      </w:pPr>
      <w:rPr>
        <w:rFonts w:ascii="Symbol" w:hAnsi="Symbol" w:hint="default"/>
      </w:rPr>
    </w:lvl>
    <w:lvl w:ilvl="7" w:tplc="08090003" w:tentative="1">
      <w:start w:val="1"/>
      <w:numFmt w:val="bullet"/>
      <w:lvlText w:val="o"/>
      <w:lvlJc w:val="left"/>
      <w:pPr>
        <w:tabs>
          <w:tab w:val="num" w:pos="6620"/>
        </w:tabs>
        <w:ind w:left="6620" w:hanging="360"/>
      </w:pPr>
      <w:rPr>
        <w:rFonts w:ascii="Courier New" w:hAnsi="Courier New" w:cs="Courier New" w:hint="default"/>
      </w:rPr>
    </w:lvl>
    <w:lvl w:ilvl="8" w:tplc="08090005" w:tentative="1">
      <w:start w:val="1"/>
      <w:numFmt w:val="bullet"/>
      <w:lvlText w:val=""/>
      <w:lvlJc w:val="left"/>
      <w:pPr>
        <w:tabs>
          <w:tab w:val="num" w:pos="7340"/>
        </w:tabs>
        <w:ind w:left="7340" w:hanging="360"/>
      </w:pPr>
      <w:rPr>
        <w:rFonts w:ascii="Wingdings" w:hAnsi="Wingdings" w:hint="default"/>
      </w:rPr>
    </w:lvl>
  </w:abstractNum>
  <w:abstractNum w:abstractNumId="29" w15:restartNumberingAfterBreak="0">
    <w:nsid w:val="6D227B46"/>
    <w:multiLevelType w:val="multilevel"/>
    <w:tmpl w:val="172EBF2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E114412"/>
    <w:multiLevelType w:val="multilevel"/>
    <w:tmpl w:val="4D5E807A"/>
    <w:lvl w:ilvl="0">
      <w:start w:val="15"/>
      <w:numFmt w:val="decimal"/>
      <w:lvlText w:val="%1"/>
      <w:lvlJc w:val="left"/>
      <w:pPr>
        <w:tabs>
          <w:tab w:val="num" w:pos="465"/>
        </w:tabs>
        <w:ind w:left="465" w:hanging="465"/>
      </w:pPr>
      <w:rPr>
        <w:rFonts w:hint="default"/>
      </w:rPr>
    </w:lvl>
    <w:lvl w:ilvl="1">
      <w:start w:val="3"/>
      <w:numFmt w:val="decimal"/>
      <w:lvlText w:val="%1.%2"/>
      <w:lvlJc w:val="left"/>
      <w:pPr>
        <w:tabs>
          <w:tab w:val="num" w:pos="749"/>
        </w:tabs>
        <w:ind w:left="749"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24C2147"/>
    <w:multiLevelType w:val="multilevel"/>
    <w:tmpl w:val="B4F81D1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D97630"/>
    <w:multiLevelType w:val="multilevel"/>
    <w:tmpl w:val="BB28794A"/>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87B63E5"/>
    <w:multiLevelType w:val="hybridMultilevel"/>
    <w:tmpl w:val="16260D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A8D3DD7"/>
    <w:multiLevelType w:val="hybridMultilevel"/>
    <w:tmpl w:val="1E725C80"/>
    <w:lvl w:ilvl="0" w:tplc="0809000B">
      <w:start w:val="1"/>
      <w:numFmt w:val="bullet"/>
      <w:lvlText w:val=""/>
      <w:lvlJc w:val="left"/>
      <w:pPr>
        <w:ind w:left="2280" w:hanging="360"/>
      </w:pPr>
      <w:rPr>
        <w:rFonts w:ascii="Wingdings" w:hAnsi="Wingdings"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35" w15:restartNumberingAfterBreak="0">
    <w:nsid w:val="7EAC5CD5"/>
    <w:multiLevelType w:val="multilevel"/>
    <w:tmpl w:val="5F5E12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35"/>
  </w:num>
  <w:num w:numId="3">
    <w:abstractNumId w:val="23"/>
  </w:num>
  <w:num w:numId="4">
    <w:abstractNumId w:val="31"/>
  </w:num>
  <w:num w:numId="5">
    <w:abstractNumId w:val="12"/>
  </w:num>
  <w:num w:numId="6">
    <w:abstractNumId w:val="6"/>
  </w:num>
  <w:num w:numId="7">
    <w:abstractNumId w:val="15"/>
  </w:num>
  <w:num w:numId="8">
    <w:abstractNumId w:val="7"/>
  </w:num>
  <w:num w:numId="9">
    <w:abstractNumId w:val="9"/>
  </w:num>
  <w:num w:numId="10">
    <w:abstractNumId w:val="29"/>
  </w:num>
  <w:num w:numId="11">
    <w:abstractNumId w:val="16"/>
  </w:num>
  <w:num w:numId="12">
    <w:abstractNumId w:val="27"/>
  </w:num>
  <w:num w:numId="13">
    <w:abstractNumId w:val="1"/>
  </w:num>
  <w:num w:numId="14">
    <w:abstractNumId w:val="18"/>
  </w:num>
  <w:num w:numId="15">
    <w:abstractNumId w:val="26"/>
  </w:num>
  <w:num w:numId="16">
    <w:abstractNumId w:val="28"/>
  </w:num>
  <w:num w:numId="17">
    <w:abstractNumId w:val="20"/>
  </w:num>
  <w:num w:numId="18">
    <w:abstractNumId w:val="0"/>
  </w:num>
  <w:num w:numId="19">
    <w:abstractNumId w:val="8"/>
  </w:num>
  <w:num w:numId="20">
    <w:abstractNumId w:val="5"/>
  </w:num>
  <w:num w:numId="21">
    <w:abstractNumId w:val="11"/>
  </w:num>
  <w:num w:numId="22">
    <w:abstractNumId w:val="32"/>
  </w:num>
  <w:num w:numId="23">
    <w:abstractNumId w:val="2"/>
  </w:num>
  <w:num w:numId="24">
    <w:abstractNumId w:val="17"/>
  </w:num>
  <w:num w:numId="25">
    <w:abstractNumId w:val="10"/>
  </w:num>
  <w:num w:numId="26">
    <w:abstractNumId w:val="14"/>
  </w:num>
  <w:num w:numId="27">
    <w:abstractNumId w:val="30"/>
  </w:num>
  <w:num w:numId="28">
    <w:abstractNumId w:val="25"/>
  </w:num>
  <w:num w:numId="29">
    <w:abstractNumId w:val="34"/>
  </w:num>
  <w:num w:numId="30">
    <w:abstractNumId w:val="13"/>
  </w:num>
  <w:num w:numId="31">
    <w:abstractNumId w:val="4"/>
  </w:num>
  <w:num w:numId="32">
    <w:abstractNumId w:val="24"/>
  </w:num>
  <w:num w:numId="33">
    <w:abstractNumId w:val="19"/>
  </w:num>
  <w:num w:numId="34">
    <w:abstractNumId w:val="21"/>
  </w:num>
  <w:num w:numId="35">
    <w:abstractNumId w:val="3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BF"/>
    <w:rsid w:val="00002ABC"/>
    <w:rsid w:val="0004388F"/>
    <w:rsid w:val="00061625"/>
    <w:rsid w:val="0008070B"/>
    <w:rsid w:val="00094F02"/>
    <w:rsid w:val="00096DC0"/>
    <w:rsid w:val="000B670F"/>
    <w:rsid w:val="000C007D"/>
    <w:rsid w:val="000E12FD"/>
    <w:rsid w:val="000F024B"/>
    <w:rsid w:val="000F27EB"/>
    <w:rsid w:val="00104505"/>
    <w:rsid w:val="0011257C"/>
    <w:rsid w:val="00133E62"/>
    <w:rsid w:val="001347D8"/>
    <w:rsid w:val="00140E5D"/>
    <w:rsid w:val="00142DBE"/>
    <w:rsid w:val="00143BC0"/>
    <w:rsid w:val="00153348"/>
    <w:rsid w:val="00166B7F"/>
    <w:rsid w:val="0018106B"/>
    <w:rsid w:val="001815C9"/>
    <w:rsid w:val="00186F67"/>
    <w:rsid w:val="001A03FA"/>
    <w:rsid w:val="001B15D5"/>
    <w:rsid w:val="001B4782"/>
    <w:rsid w:val="001C270D"/>
    <w:rsid w:val="001C2C1E"/>
    <w:rsid w:val="001C542E"/>
    <w:rsid w:val="001D750E"/>
    <w:rsid w:val="001E1E6D"/>
    <w:rsid w:val="001E5879"/>
    <w:rsid w:val="001F2B9D"/>
    <w:rsid w:val="00216BF8"/>
    <w:rsid w:val="00227F56"/>
    <w:rsid w:val="0023238D"/>
    <w:rsid w:val="00232AFE"/>
    <w:rsid w:val="00233106"/>
    <w:rsid w:val="002552CE"/>
    <w:rsid w:val="00256E6A"/>
    <w:rsid w:val="002726CE"/>
    <w:rsid w:val="00274F9C"/>
    <w:rsid w:val="0028268A"/>
    <w:rsid w:val="002D48F2"/>
    <w:rsid w:val="00311494"/>
    <w:rsid w:val="00313D07"/>
    <w:rsid w:val="003309FF"/>
    <w:rsid w:val="0033221D"/>
    <w:rsid w:val="00335C15"/>
    <w:rsid w:val="0034089D"/>
    <w:rsid w:val="0036726B"/>
    <w:rsid w:val="00377BC0"/>
    <w:rsid w:val="00377D00"/>
    <w:rsid w:val="00382ABE"/>
    <w:rsid w:val="003B1D63"/>
    <w:rsid w:val="003C2819"/>
    <w:rsid w:val="003D07F6"/>
    <w:rsid w:val="003D184E"/>
    <w:rsid w:val="003E399D"/>
    <w:rsid w:val="003F0249"/>
    <w:rsid w:val="003F4C5B"/>
    <w:rsid w:val="003F5528"/>
    <w:rsid w:val="003F743C"/>
    <w:rsid w:val="00406623"/>
    <w:rsid w:val="004109D4"/>
    <w:rsid w:val="00414B32"/>
    <w:rsid w:val="00424F79"/>
    <w:rsid w:val="00430C3D"/>
    <w:rsid w:val="00453C7C"/>
    <w:rsid w:val="0047685B"/>
    <w:rsid w:val="0048106B"/>
    <w:rsid w:val="0049001E"/>
    <w:rsid w:val="004A039C"/>
    <w:rsid w:val="0050220C"/>
    <w:rsid w:val="00514188"/>
    <w:rsid w:val="00523645"/>
    <w:rsid w:val="00527349"/>
    <w:rsid w:val="005329B9"/>
    <w:rsid w:val="00533A3F"/>
    <w:rsid w:val="005369B4"/>
    <w:rsid w:val="00544E23"/>
    <w:rsid w:val="00562314"/>
    <w:rsid w:val="005820EB"/>
    <w:rsid w:val="0058748D"/>
    <w:rsid w:val="00593F2B"/>
    <w:rsid w:val="00594C7E"/>
    <w:rsid w:val="00595B08"/>
    <w:rsid w:val="005A1CBC"/>
    <w:rsid w:val="005B1E82"/>
    <w:rsid w:val="005C79B3"/>
    <w:rsid w:val="005F6700"/>
    <w:rsid w:val="00620727"/>
    <w:rsid w:val="006234BF"/>
    <w:rsid w:val="006319CE"/>
    <w:rsid w:val="00631B29"/>
    <w:rsid w:val="00634C8F"/>
    <w:rsid w:val="006541C5"/>
    <w:rsid w:val="00662EB1"/>
    <w:rsid w:val="006630A7"/>
    <w:rsid w:val="006759B4"/>
    <w:rsid w:val="00676740"/>
    <w:rsid w:val="00686A0E"/>
    <w:rsid w:val="006D0FB8"/>
    <w:rsid w:val="006F1BA0"/>
    <w:rsid w:val="00710EFD"/>
    <w:rsid w:val="00726447"/>
    <w:rsid w:val="007823C8"/>
    <w:rsid w:val="00793FE7"/>
    <w:rsid w:val="00795C5E"/>
    <w:rsid w:val="007A501D"/>
    <w:rsid w:val="007A577F"/>
    <w:rsid w:val="007E5C58"/>
    <w:rsid w:val="008020D1"/>
    <w:rsid w:val="00802284"/>
    <w:rsid w:val="008362F1"/>
    <w:rsid w:val="0085308D"/>
    <w:rsid w:val="008963A4"/>
    <w:rsid w:val="008A2FE5"/>
    <w:rsid w:val="008A4B34"/>
    <w:rsid w:val="008C48D9"/>
    <w:rsid w:val="008D1BC1"/>
    <w:rsid w:val="00910908"/>
    <w:rsid w:val="00912555"/>
    <w:rsid w:val="0092072A"/>
    <w:rsid w:val="009222C6"/>
    <w:rsid w:val="0092262E"/>
    <w:rsid w:val="009279F6"/>
    <w:rsid w:val="00944BC8"/>
    <w:rsid w:val="00975AE4"/>
    <w:rsid w:val="009826D0"/>
    <w:rsid w:val="009872FC"/>
    <w:rsid w:val="009B0D8F"/>
    <w:rsid w:val="009B2ED9"/>
    <w:rsid w:val="009D2316"/>
    <w:rsid w:val="00A07F22"/>
    <w:rsid w:val="00A2354B"/>
    <w:rsid w:val="00A34D41"/>
    <w:rsid w:val="00A37DEB"/>
    <w:rsid w:val="00A50F79"/>
    <w:rsid w:val="00A56F6C"/>
    <w:rsid w:val="00A64E98"/>
    <w:rsid w:val="00A90317"/>
    <w:rsid w:val="00A92DAB"/>
    <w:rsid w:val="00A95AA0"/>
    <w:rsid w:val="00A97BD1"/>
    <w:rsid w:val="00AA19B0"/>
    <w:rsid w:val="00B076BF"/>
    <w:rsid w:val="00B424B6"/>
    <w:rsid w:val="00B53640"/>
    <w:rsid w:val="00B613CA"/>
    <w:rsid w:val="00B6161E"/>
    <w:rsid w:val="00B907D2"/>
    <w:rsid w:val="00BA5ACB"/>
    <w:rsid w:val="00BB274D"/>
    <w:rsid w:val="00C2299A"/>
    <w:rsid w:val="00C2470C"/>
    <w:rsid w:val="00C3348F"/>
    <w:rsid w:val="00C45EF6"/>
    <w:rsid w:val="00C52A05"/>
    <w:rsid w:val="00C64392"/>
    <w:rsid w:val="00C673AD"/>
    <w:rsid w:val="00C71B00"/>
    <w:rsid w:val="00C81B9F"/>
    <w:rsid w:val="00C81D11"/>
    <w:rsid w:val="00C856A4"/>
    <w:rsid w:val="00CC0761"/>
    <w:rsid w:val="00CC2B97"/>
    <w:rsid w:val="00CD5C83"/>
    <w:rsid w:val="00CE0439"/>
    <w:rsid w:val="00CE353C"/>
    <w:rsid w:val="00CE5637"/>
    <w:rsid w:val="00CF601E"/>
    <w:rsid w:val="00D055D7"/>
    <w:rsid w:val="00D16C44"/>
    <w:rsid w:val="00D2088D"/>
    <w:rsid w:val="00D30DBD"/>
    <w:rsid w:val="00D32C9E"/>
    <w:rsid w:val="00D354EE"/>
    <w:rsid w:val="00D46075"/>
    <w:rsid w:val="00D50655"/>
    <w:rsid w:val="00D63BE3"/>
    <w:rsid w:val="00D64BE5"/>
    <w:rsid w:val="00D85BDF"/>
    <w:rsid w:val="00DA213E"/>
    <w:rsid w:val="00DB16C8"/>
    <w:rsid w:val="00DD03B7"/>
    <w:rsid w:val="00DD232F"/>
    <w:rsid w:val="00DD2EC1"/>
    <w:rsid w:val="00DD6AA4"/>
    <w:rsid w:val="00DD79B5"/>
    <w:rsid w:val="00DE1F15"/>
    <w:rsid w:val="00DE3FD5"/>
    <w:rsid w:val="00DE6BA9"/>
    <w:rsid w:val="00E11F4A"/>
    <w:rsid w:val="00E128A7"/>
    <w:rsid w:val="00E2353D"/>
    <w:rsid w:val="00E26835"/>
    <w:rsid w:val="00E44D11"/>
    <w:rsid w:val="00E5093D"/>
    <w:rsid w:val="00E55662"/>
    <w:rsid w:val="00E8268A"/>
    <w:rsid w:val="00E860CF"/>
    <w:rsid w:val="00E87067"/>
    <w:rsid w:val="00E94A8F"/>
    <w:rsid w:val="00EB07FE"/>
    <w:rsid w:val="00EB5456"/>
    <w:rsid w:val="00EB7D17"/>
    <w:rsid w:val="00EE17FA"/>
    <w:rsid w:val="00EE2C36"/>
    <w:rsid w:val="00EE42F5"/>
    <w:rsid w:val="00F04E79"/>
    <w:rsid w:val="00F13FBA"/>
    <w:rsid w:val="00F36388"/>
    <w:rsid w:val="00F43BB8"/>
    <w:rsid w:val="00F535C7"/>
    <w:rsid w:val="00F61A7A"/>
    <w:rsid w:val="00F832DE"/>
    <w:rsid w:val="00F922E3"/>
    <w:rsid w:val="00FA4C88"/>
    <w:rsid w:val="00FC49A9"/>
    <w:rsid w:val="00FE52AC"/>
    <w:rsid w:val="00FE5A51"/>
    <w:rsid w:val="00FF3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7B2649-A19F-40C8-A5AF-803331D6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0EFD"/>
    <w:pPr>
      <w:tabs>
        <w:tab w:val="center" w:pos="4153"/>
        <w:tab w:val="right" w:pos="8306"/>
      </w:tabs>
    </w:pPr>
  </w:style>
  <w:style w:type="paragraph" w:styleId="Footer">
    <w:name w:val="footer"/>
    <w:basedOn w:val="Normal"/>
    <w:rsid w:val="00710EFD"/>
    <w:pPr>
      <w:tabs>
        <w:tab w:val="center" w:pos="4153"/>
        <w:tab w:val="right" w:pos="8306"/>
      </w:tabs>
    </w:pPr>
  </w:style>
  <w:style w:type="paragraph" w:styleId="BalloonText">
    <w:name w:val="Balloon Text"/>
    <w:basedOn w:val="Normal"/>
    <w:link w:val="BalloonTextChar"/>
    <w:rsid w:val="00A07F22"/>
    <w:rPr>
      <w:rFonts w:ascii="Tahoma" w:hAnsi="Tahoma" w:cs="Tahoma"/>
      <w:sz w:val="16"/>
      <w:szCs w:val="16"/>
    </w:rPr>
  </w:style>
  <w:style w:type="character" w:customStyle="1" w:styleId="BalloonTextChar">
    <w:name w:val="Balloon Text Char"/>
    <w:link w:val="BalloonText"/>
    <w:rsid w:val="00A07F22"/>
    <w:rPr>
      <w:rFonts w:ascii="Tahoma" w:hAnsi="Tahoma" w:cs="Tahoma"/>
      <w:sz w:val="16"/>
      <w:szCs w:val="16"/>
    </w:rPr>
  </w:style>
  <w:style w:type="paragraph" w:styleId="ListParagraph">
    <w:name w:val="List Paragraph"/>
    <w:basedOn w:val="Normal"/>
    <w:uiPriority w:val="34"/>
    <w:qFormat/>
    <w:rsid w:val="004109D4"/>
    <w:pPr>
      <w:ind w:left="720"/>
    </w:pPr>
    <w:rPr>
      <w:rFonts w:ascii="Calibri" w:eastAsiaTheme="minorHAnsi" w:hAnsi="Calibri" w:cs="Calibri"/>
      <w:sz w:val="22"/>
      <w:szCs w:val="22"/>
      <w:lang w:eastAsia="en-US"/>
    </w:rPr>
  </w:style>
  <w:style w:type="character" w:styleId="CommentReference">
    <w:name w:val="annotation reference"/>
    <w:basedOn w:val="DefaultParagraphFont"/>
    <w:uiPriority w:val="99"/>
    <w:unhideWhenUsed/>
    <w:rsid w:val="00631B29"/>
    <w:rPr>
      <w:sz w:val="16"/>
      <w:szCs w:val="16"/>
    </w:rPr>
  </w:style>
  <w:style w:type="paragraph" w:styleId="CommentText">
    <w:name w:val="annotation text"/>
    <w:basedOn w:val="Normal"/>
    <w:link w:val="CommentTextChar"/>
    <w:uiPriority w:val="99"/>
    <w:unhideWhenUsed/>
    <w:rsid w:val="00631B29"/>
    <w:pPr>
      <w:spacing w:after="20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631B29"/>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9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1993E-D2BA-4F83-8D2E-C4E0A04F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4245</Words>
  <Characters>24796</Characters>
  <Application>Microsoft Office Word</Application>
  <DocSecurity>4</DocSecurity>
  <Lines>206</Lines>
  <Paragraphs>57</Paragraphs>
  <ScaleCrop>false</ScaleCrop>
  <HeadingPairs>
    <vt:vector size="2" baseType="variant">
      <vt:variant>
        <vt:lpstr>Title</vt:lpstr>
      </vt:variant>
      <vt:variant>
        <vt:i4>1</vt:i4>
      </vt:variant>
    </vt:vector>
  </HeadingPairs>
  <TitlesOfParts>
    <vt:vector size="1" baseType="lpstr">
      <vt:lpstr>MANSFIELD DISTRICT COUNCIL</vt:lpstr>
    </vt:vector>
  </TitlesOfParts>
  <Company>Mansfield District Council</Company>
  <LinksUpToDate>false</LinksUpToDate>
  <CharactersWithSpaces>28984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MANSFIELD DISTRICT COUNCIL</dc:title>
  <dc:subject/>
  <dc:creator>apullen</dc:creator>
  <cp:keywords/>
  <cp:lastModifiedBy>Gabriella Wright</cp:lastModifiedBy>
  <cp:revision>2</cp:revision>
  <cp:lastPrinted>2016-02-22T11:18:00Z</cp:lastPrinted>
  <dcterms:created xsi:type="dcterms:W3CDTF">2022-03-22T16:40:00Z</dcterms:created>
  <dcterms:modified xsi:type="dcterms:W3CDTF">2022-03-22T16:40:00Z</dcterms:modified>
</cp:coreProperties>
</file>